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D6E2F" w14:textId="77777777" w:rsidR="00246E7B" w:rsidRPr="00220814" w:rsidRDefault="00246E7B" w:rsidP="00D963DF">
      <w:pPr>
        <w:snapToGrid w:val="0"/>
        <w:spacing w:after="0" w:line="240" w:lineRule="auto"/>
        <w:jc w:val="center"/>
        <w:rPr>
          <w:rFonts w:ascii="Times New Roman" w:hAnsi="Times New Roman"/>
          <w:b/>
        </w:rPr>
      </w:pPr>
    </w:p>
    <w:p w14:paraId="2FC8CE10" w14:textId="77777777" w:rsidR="00246E7B" w:rsidRPr="00220814" w:rsidRDefault="00246E7B" w:rsidP="00D963DF">
      <w:pPr>
        <w:snapToGrid w:val="0"/>
        <w:spacing w:after="0" w:line="240" w:lineRule="auto"/>
        <w:jc w:val="center"/>
        <w:rPr>
          <w:rFonts w:ascii="Times New Roman" w:hAnsi="Times New Roman"/>
          <w:b/>
        </w:rPr>
      </w:pPr>
      <w:bookmarkStart w:id="0" w:name="_Hlk202518546"/>
      <w:r w:rsidRPr="00220814">
        <w:rPr>
          <w:rFonts w:ascii="Times New Roman" w:hAnsi="Times New Roman"/>
          <w:b/>
        </w:rPr>
        <w:t>TECHNINĖ SPECIFIKACIJA</w:t>
      </w:r>
    </w:p>
    <w:p w14:paraId="192121F7" w14:textId="72255188" w:rsidR="00F0094C" w:rsidRPr="00220814" w:rsidRDefault="00F0094C" w:rsidP="00D963DF">
      <w:pPr>
        <w:pStyle w:val="Betarp"/>
        <w:tabs>
          <w:tab w:val="left" w:pos="710"/>
        </w:tabs>
        <w:contextualSpacing/>
        <w:jc w:val="center"/>
        <w:rPr>
          <w:rFonts w:ascii="Times New Roman" w:hAnsi="Times New Roman" w:cs="Times New Roman"/>
          <w:bCs/>
          <w:sz w:val="22"/>
          <w:szCs w:val="22"/>
        </w:rPr>
      </w:pPr>
      <w:bookmarkStart w:id="1" w:name="_Hlk202518476"/>
      <w:bookmarkEnd w:id="0"/>
      <w:r w:rsidRPr="00220814">
        <w:rPr>
          <w:rFonts w:ascii="Times New Roman" w:hAnsi="Times New Roman" w:cs="Times New Roman"/>
          <w:b/>
          <w:bCs/>
          <w:i/>
          <w:iCs/>
          <w:sz w:val="22"/>
          <w:szCs w:val="22"/>
        </w:rPr>
        <w:t xml:space="preserve">II pirkimo objekto dalis </w:t>
      </w:r>
      <w:r w:rsidRPr="00220814">
        <w:rPr>
          <w:rFonts w:ascii="Times New Roman" w:hAnsi="Times New Roman" w:cs="Times New Roman"/>
          <w:sz w:val="22"/>
          <w:szCs w:val="22"/>
        </w:rPr>
        <w:t>– garso/šviesų įranga</w:t>
      </w:r>
    </w:p>
    <w:p w14:paraId="2E8A5813" w14:textId="77777777" w:rsidR="00383EA4" w:rsidRPr="00220814" w:rsidRDefault="00383EA4" w:rsidP="00D96FA1">
      <w:pPr>
        <w:pStyle w:val="Betarp"/>
        <w:tabs>
          <w:tab w:val="left" w:pos="710"/>
        </w:tabs>
        <w:contextualSpacing/>
        <w:jc w:val="center"/>
        <w:rPr>
          <w:rFonts w:ascii="Times New Roman" w:hAnsi="Times New Roman" w:cs="Times New Roman"/>
          <w:sz w:val="22"/>
          <w:szCs w:val="22"/>
        </w:rPr>
      </w:pPr>
    </w:p>
    <w:p w14:paraId="46E6876A" w14:textId="77777777" w:rsidR="00A8000D" w:rsidRPr="00220814" w:rsidRDefault="00A8000D" w:rsidP="00A8000D">
      <w:pPr>
        <w:widowControl w:val="0"/>
        <w:tabs>
          <w:tab w:val="left" w:pos="1260"/>
        </w:tabs>
        <w:snapToGrid w:val="0"/>
        <w:spacing w:after="0" w:line="240" w:lineRule="auto"/>
        <w:ind w:firstLine="567"/>
        <w:contextualSpacing/>
        <w:jc w:val="both"/>
        <w:outlineLvl w:val="1"/>
        <w:rPr>
          <w:rFonts w:ascii="Times New Roman" w:hAnsi="Times New Roman"/>
        </w:rPr>
      </w:pPr>
      <w:bookmarkStart w:id="2" w:name="_Hlk202521110"/>
      <w:bookmarkStart w:id="3" w:name="_Hlk203997147"/>
      <w:r w:rsidRPr="00220814">
        <w:rPr>
          <w:rFonts w:ascii="Times New Roman" w:hAnsi="Times New Roman"/>
        </w:rPr>
        <w:t xml:space="preserve">Pirkimo objektas – garso/šviesų įranga su pristatymu, montavimu, pajungimu, derinimu ir apmokymu ja dirbti (toliau – Prekės). </w:t>
      </w:r>
    </w:p>
    <w:p w14:paraId="14E5C999" w14:textId="130C78E8" w:rsidR="00A8000D" w:rsidRPr="00220814" w:rsidRDefault="00A8000D" w:rsidP="00A8000D">
      <w:pPr>
        <w:widowControl w:val="0"/>
        <w:tabs>
          <w:tab w:val="left" w:pos="1260"/>
        </w:tabs>
        <w:snapToGrid w:val="0"/>
        <w:spacing w:after="0" w:line="240" w:lineRule="auto"/>
        <w:ind w:firstLine="567"/>
        <w:contextualSpacing/>
        <w:jc w:val="both"/>
        <w:outlineLvl w:val="1"/>
        <w:rPr>
          <w:rFonts w:ascii="Times New Roman" w:hAnsi="Times New Roman"/>
        </w:rPr>
      </w:pPr>
      <w:r w:rsidRPr="00220814">
        <w:rPr>
          <w:rFonts w:ascii="Times New Roman" w:hAnsi="Times New Roman"/>
        </w:rPr>
        <w:t xml:space="preserve">Tiekėjas turi apmokyti naudotis sumontuota įranga perkančios organizacijos nurodytus asmenis bei pateikti naudojimosi instrukcijas lietuvių kalba. </w:t>
      </w:r>
    </w:p>
    <w:p w14:paraId="4E73AF20" w14:textId="77777777" w:rsidR="00A8000D" w:rsidRPr="00220814" w:rsidRDefault="00A8000D" w:rsidP="00A8000D">
      <w:pPr>
        <w:widowControl w:val="0"/>
        <w:tabs>
          <w:tab w:val="left" w:pos="1260"/>
        </w:tabs>
        <w:snapToGrid w:val="0"/>
        <w:spacing w:after="0" w:line="240" w:lineRule="auto"/>
        <w:ind w:firstLine="567"/>
        <w:contextualSpacing/>
        <w:jc w:val="both"/>
        <w:outlineLvl w:val="1"/>
        <w:rPr>
          <w:rFonts w:ascii="Times New Roman" w:hAnsi="Times New Roman"/>
        </w:rPr>
      </w:pPr>
      <w:r w:rsidRPr="00220814">
        <w:rPr>
          <w:rFonts w:ascii="Times New Roman" w:hAnsi="Times New Roman"/>
        </w:rPr>
        <w:t>Prekės turi būti sumontuotos, pajungtos bei suderintos Jonavos Jeronimo Ralio gimnazijos aktų salėje. Garso ir šviesų išdėstymas pagal tiekėjo pateikiamą įrangos išdėstymo schemą (kuri turi būti suderinta su Užsakovu). Salė turi aparatinę, esančią virš 2-1 patalpos, patalpa yra su langu į salę. Garso pultas montuojamas aparatinėje.</w:t>
      </w:r>
    </w:p>
    <w:p w14:paraId="47122F79" w14:textId="77777777" w:rsidR="00A8000D" w:rsidRPr="00220814" w:rsidRDefault="00A8000D" w:rsidP="00A8000D">
      <w:pPr>
        <w:spacing w:after="0" w:line="240" w:lineRule="auto"/>
        <w:ind w:firstLine="567"/>
        <w:jc w:val="both"/>
        <w:rPr>
          <w:rFonts w:ascii="Times New Roman" w:hAnsi="Times New Roman"/>
        </w:rPr>
      </w:pPr>
    </w:p>
    <w:p w14:paraId="1FB40E6C" w14:textId="77777777" w:rsidR="00A8000D" w:rsidRPr="00220814" w:rsidRDefault="00A8000D" w:rsidP="00A8000D">
      <w:pPr>
        <w:spacing w:after="0" w:line="240" w:lineRule="auto"/>
        <w:ind w:firstLine="567"/>
        <w:jc w:val="both"/>
        <w:rPr>
          <w:rFonts w:ascii="Times New Roman" w:hAnsi="Times New Roman"/>
          <w:u w:val="single"/>
        </w:rPr>
      </w:pPr>
      <w:r w:rsidRPr="00220814">
        <w:rPr>
          <w:rFonts w:ascii="Times New Roman" w:hAnsi="Times New Roman"/>
          <w:u w:val="single"/>
        </w:rPr>
        <w:t xml:space="preserve">Tiekėjo pareiga yra įrodyti siūlomų medžiagų ar standartų lygiavertiškumą (jei siūlomas lygiavertis sprendimas tam, ką nurodė perkančioji organizacija). Lygiavertiškumą įrodantys dokumentai turi būti pateikti kartu su pasiūlymu. </w:t>
      </w:r>
    </w:p>
    <w:p w14:paraId="599A1A6D" w14:textId="77777777" w:rsidR="00A8000D" w:rsidRPr="00220814" w:rsidRDefault="00A8000D" w:rsidP="00A8000D">
      <w:pPr>
        <w:tabs>
          <w:tab w:val="left" w:pos="142"/>
        </w:tabs>
        <w:suppressAutoHyphens/>
        <w:spacing w:after="0" w:line="240" w:lineRule="auto"/>
        <w:ind w:left="567"/>
        <w:jc w:val="both"/>
        <w:rPr>
          <w:rFonts w:ascii="Times New Roman" w:hAnsi="Times New Roman"/>
        </w:rPr>
      </w:pPr>
      <w:r w:rsidRPr="00220814">
        <w:rPr>
          <w:rFonts w:ascii="Times New Roman" w:hAnsi="Times New Roman"/>
        </w:rPr>
        <w:t xml:space="preserve">Visos prekės turi būti naujos. </w:t>
      </w:r>
    </w:p>
    <w:p w14:paraId="07F4B599" w14:textId="77777777" w:rsidR="00A8000D" w:rsidRPr="00220814" w:rsidRDefault="00A8000D" w:rsidP="00A8000D">
      <w:pPr>
        <w:suppressAutoHyphens/>
        <w:spacing w:after="0" w:line="240" w:lineRule="auto"/>
        <w:jc w:val="both"/>
        <w:rPr>
          <w:rFonts w:ascii="Times New Roman" w:hAnsi="Times New Roman"/>
        </w:rPr>
      </w:pPr>
    </w:p>
    <w:p w14:paraId="51E75492" w14:textId="77777777" w:rsidR="00A8000D" w:rsidRPr="00220814" w:rsidRDefault="00A8000D" w:rsidP="00A8000D">
      <w:pPr>
        <w:suppressAutoHyphens/>
        <w:spacing w:after="0" w:line="240" w:lineRule="auto"/>
        <w:jc w:val="both"/>
        <w:rPr>
          <w:rFonts w:ascii="Times New Roman" w:hAnsi="Times New Roman"/>
          <w:b/>
          <w:bCs/>
        </w:rPr>
      </w:pPr>
      <w:r w:rsidRPr="00220814">
        <w:rPr>
          <w:rFonts w:ascii="Times New Roman" w:hAnsi="Times New Roman"/>
          <w:b/>
          <w:bCs/>
        </w:rPr>
        <w:t>GARANTIJA:</w:t>
      </w:r>
    </w:p>
    <w:p w14:paraId="32A44267" w14:textId="77777777" w:rsidR="00A8000D" w:rsidRPr="00220814" w:rsidRDefault="00A8000D" w:rsidP="00A8000D">
      <w:pPr>
        <w:suppressAutoHyphens/>
        <w:spacing w:after="0" w:line="240" w:lineRule="auto"/>
        <w:jc w:val="both"/>
        <w:rPr>
          <w:rFonts w:ascii="Times New Roman" w:hAnsi="Times New Roman"/>
        </w:rPr>
      </w:pPr>
      <w:r w:rsidRPr="00220814">
        <w:rPr>
          <w:rFonts w:ascii="Times New Roman" w:hAnsi="Times New Roman"/>
        </w:rPr>
        <w:t>Prekėms suteikiama privaloma 24 mėnesių garantija (nuo prekių priėmimo - perdavimo akto pasirašymo dienos).</w:t>
      </w:r>
    </w:p>
    <w:p w14:paraId="62942954" w14:textId="77777777" w:rsidR="00A8000D" w:rsidRPr="00220814" w:rsidRDefault="00A8000D" w:rsidP="00A8000D">
      <w:pPr>
        <w:suppressAutoHyphens/>
        <w:spacing w:after="0" w:line="240" w:lineRule="auto"/>
        <w:jc w:val="both"/>
        <w:rPr>
          <w:rFonts w:ascii="Times New Roman" w:hAnsi="Times New Roman"/>
          <w:u w:val="single"/>
        </w:rPr>
      </w:pPr>
      <w:r w:rsidRPr="00220814">
        <w:rPr>
          <w:rFonts w:ascii="Times New Roman" w:hAnsi="Times New Roman"/>
          <w:b/>
          <w:iCs/>
          <w:color w:val="EE0000"/>
          <w:u w:val="single"/>
        </w:rPr>
        <w:t xml:space="preserve">Papildoma Prekių garantinio termino trukmė, viršijanti minimalų reikalaujamą 24 mėnesių garantinį terminą, yra </w:t>
      </w:r>
      <w:r w:rsidRPr="00220814">
        <w:rPr>
          <w:rFonts w:ascii="Times New Roman" w:hAnsi="Times New Roman"/>
          <w:color w:val="EE0000"/>
          <w:u w:val="single"/>
        </w:rPr>
        <w:t xml:space="preserve">............ </w:t>
      </w:r>
      <w:r w:rsidRPr="00220814">
        <w:rPr>
          <w:rFonts w:ascii="Times New Roman" w:hAnsi="Times New Roman"/>
          <w:i/>
          <w:iCs/>
          <w:color w:val="EE0000"/>
          <w:u w:val="single"/>
        </w:rPr>
        <w:t>(įrašyti tiekėjo pasiūlyme nurodytą papildomą garantinį terminą</w:t>
      </w:r>
      <w:r w:rsidRPr="00220814">
        <w:rPr>
          <w:rFonts w:ascii="Times New Roman" w:hAnsi="Times New Roman"/>
          <w:color w:val="EE0000"/>
          <w:u w:val="single"/>
        </w:rPr>
        <w:t xml:space="preserve">) mėnesiai. Bendras garantinis laikotarpis (atsižvelgiant į privalomą, bei papildomą garantinį laikotarpį) yra ........ mėn. </w:t>
      </w:r>
      <w:r w:rsidRPr="00220814">
        <w:rPr>
          <w:rFonts w:ascii="Times New Roman" w:hAnsi="Times New Roman"/>
          <w:u w:val="single"/>
        </w:rPr>
        <w:t>Papildomo garantinio termino laikotarpiu remonto išlaidas turi padengti tiekėjas.</w:t>
      </w:r>
    </w:p>
    <w:bookmarkEnd w:id="2"/>
    <w:p w14:paraId="69027965" w14:textId="77777777" w:rsidR="00A8000D" w:rsidRPr="00220814" w:rsidRDefault="00A8000D" w:rsidP="00A8000D">
      <w:pPr>
        <w:tabs>
          <w:tab w:val="num" w:pos="142"/>
        </w:tabs>
        <w:spacing w:after="0" w:line="240" w:lineRule="auto"/>
        <w:jc w:val="both"/>
      </w:pPr>
    </w:p>
    <w:p w14:paraId="1EF7F787" w14:textId="77777777" w:rsidR="00A8000D" w:rsidRPr="00220814" w:rsidRDefault="00A8000D" w:rsidP="00A8000D">
      <w:pPr>
        <w:tabs>
          <w:tab w:val="num" w:pos="142"/>
        </w:tabs>
        <w:spacing w:after="0" w:line="240" w:lineRule="auto"/>
        <w:jc w:val="both"/>
        <w:rPr>
          <w:rFonts w:ascii="Times New Roman" w:hAnsi="Times New Roman"/>
        </w:rPr>
      </w:pPr>
      <w:r w:rsidRPr="00220814">
        <w:rPr>
          <w:rFonts w:ascii="Times New Roman" w:hAnsi="Times New Roman"/>
        </w:rPr>
        <w:t>Techninėje specifikacijoje nurodyti privalomi reikalavimai. Tiekėjai, kur reikalaujama, privalo nurodyti siūlomą konkrečią specifikaciją (</w:t>
      </w:r>
      <w:r w:rsidRPr="00220814">
        <w:rPr>
          <w:rFonts w:ascii="Times New Roman" w:hAnsi="Times New Roman"/>
          <w:b/>
          <w:bCs/>
        </w:rPr>
        <w:t>tikslią reikšmę arba konkretų aprašymą</w:t>
      </w:r>
      <w:r w:rsidRPr="00220814">
        <w:rPr>
          <w:rFonts w:ascii="Times New Roman" w:hAnsi="Times New Roman"/>
        </w:rPr>
        <w:t xml:space="preserve">) ir informaciją apie tai įrodančiuose dokumentuose (kuriuos turi pateikti kartu su pasiūlymu): nuorodą į gamintojo internetinį puslapį, pridedamo gamintojo ar kt. dokumento pavadinimą, psl. Nr., informacijos vietą dokumente ir pan., </w:t>
      </w:r>
      <w:r w:rsidRPr="00220814">
        <w:rPr>
          <w:rFonts w:ascii="Times New Roman" w:hAnsi="Times New Roman"/>
          <w:b/>
          <w:bCs/>
        </w:rPr>
        <w:t>pažymint ir/ar nurodant, kur konkrečiai įrodančio dokumento vietoje galima įsitikinti tiekėjo nurodoma informacija</w:t>
      </w:r>
      <w:r w:rsidRPr="00220814">
        <w:rPr>
          <w:rFonts w:ascii="Times New Roman" w:hAnsi="Times New Roman"/>
        </w:rPr>
        <w:t xml:space="preserve">. Kur pildyti nereikalaujama, laikoma, kad reikalavimai yra privalomi ir tikrinami bus sutarties vykdymo metu. </w:t>
      </w:r>
    </w:p>
    <w:bookmarkEnd w:id="3"/>
    <w:p w14:paraId="45961AD2" w14:textId="77777777" w:rsidR="00246E7B" w:rsidRPr="00220814" w:rsidRDefault="00246E7B" w:rsidP="00D963DF">
      <w:pPr>
        <w:snapToGrid w:val="0"/>
        <w:spacing w:after="0" w:line="240" w:lineRule="auto"/>
        <w:rPr>
          <w:rFonts w:ascii="Times New Roman" w:hAnsi="Times New Roman"/>
          <w:b/>
        </w:rPr>
      </w:pPr>
    </w:p>
    <w:p w14:paraId="7A25BEF2" w14:textId="6068F105" w:rsidR="006113BF" w:rsidRPr="00220814" w:rsidRDefault="009218F2" w:rsidP="00D963DF">
      <w:pPr>
        <w:snapToGrid w:val="0"/>
        <w:spacing w:after="0" w:line="240" w:lineRule="auto"/>
        <w:jc w:val="center"/>
        <w:rPr>
          <w:rFonts w:ascii="Times New Roman" w:hAnsi="Times New Roman"/>
          <w:b/>
        </w:rPr>
      </w:pPr>
      <w:r w:rsidRPr="00220814">
        <w:rPr>
          <w:rFonts w:ascii="Times New Roman" w:hAnsi="Times New Roman"/>
          <w:noProof/>
        </w:rPr>
        <w:drawing>
          <wp:inline distT="0" distB="0" distL="0" distR="0" wp14:anchorId="026F4A9C" wp14:editId="2063379A">
            <wp:extent cx="3943985" cy="2222059"/>
            <wp:effectExtent l="0" t="0" r="0" b="6985"/>
            <wp:docPr id="882832992"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50516" cy="2225738"/>
                    </a:xfrm>
                    <a:prstGeom prst="rect">
                      <a:avLst/>
                    </a:prstGeom>
                    <a:noFill/>
                    <a:ln>
                      <a:noFill/>
                    </a:ln>
                  </pic:spPr>
                </pic:pic>
              </a:graphicData>
            </a:graphic>
          </wp:inline>
        </w:drawing>
      </w:r>
    </w:p>
    <w:p w14:paraId="6A96A746" w14:textId="08443376" w:rsidR="006113BF" w:rsidRPr="00220814" w:rsidRDefault="006113BF" w:rsidP="00D963DF">
      <w:pPr>
        <w:widowControl w:val="0"/>
        <w:snapToGrid w:val="0"/>
        <w:spacing w:after="0" w:line="240" w:lineRule="auto"/>
        <w:contextualSpacing/>
        <w:jc w:val="center"/>
        <w:rPr>
          <w:rFonts w:ascii="Times New Roman" w:hAnsi="Times New Roman"/>
        </w:rPr>
      </w:pPr>
      <w:r w:rsidRPr="00220814">
        <w:rPr>
          <w:rFonts w:ascii="Times New Roman" w:hAnsi="Times New Roman"/>
          <w:noProof/>
        </w:rPr>
        <w:drawing>
          <wp:inline distT="0" distB="0" distL="0" distR="0" wp14:anchorId="3B76F9AE" wp14:editId="622F5E6B">
            <wp:extent cx="4578824" cy="2194284"/>
            <wp:effectExtent l="0" t="0" r="0" b="0"/>
            <wp:docPr id="21328433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843387" name=""/>
                    <pic:cNvPicPr/>
                  </pic:nvPicPr>
                  <pic:blipFill>
                    <a:blip r:embed="rId8"/>
                    <a:stretch>
                      <a:fillRect/>
                    </a:stretch>
                  </pic:blipFill>
                  <pic:spPr>
                    <a:xfrm>
                      <a:off x="0" y="0"/>
                      <a:ext cx="4592872" cy="2201016"/>
                    </a:xfrm>
                    <a:prstGeom prst="rect">
                      <a:avLst/>
                    </a:prstGeom>
                  </pic:spPr>
                </pic:pic>
              </a:graphicData>
            </a:graphic>
          </wp:inline>
        </w:drawing>
      </w:r>
    </w:p>
    <w:p w14:paraId="38567CE3" w14:textId="77777777" w:rsidR="006113BF" w:rsidRPr="00220814" w:rsidRDefault="006113BF" w:rsidP="00D963DF">
      <w:pPr>
        <w:widowControl w:val="0"/>
        <w:snapToGrid w:val="0"/>
        <w:spacing w:after="0" w:line="240" w:lineRule="auto"/>
        <w:ind w:left="720"/>
        <w:contextualSpacing/>
        <w:jc w:val="both"/>
        <w:rPr>
          <w:rFonts w:ascii="Times New Roman" w:hAnsi="Times New Roman"/>
        </w:rPr>
      </w:pPr>
    </w:p>
    <w:bookmarkEnd w:id="1"/>
    <w:p w14:paraId="2346AD29" w14:textId="77777777" w:rsidR="00246E7B" w:rsidRPr="00220814" w:rsidRDefault="00246E7B" w:rsidP="00D963DF">
      <w:pPr>
        <w:widowControl w:val="0"/>
        <w:snapToGrid w:val="0"/>
        <w:spacing w:after="0" w:line="240" w:lineRule="auto"/>
        <w:ind w:left="1260"/>
        <w:contextualSpacing/>
        <w:jc w:val="both"/>
        <w:rPr>
          <w:rFonts w:ascii="Times New Roman" w:hAnsi="Times New Roman"/>
          <w:b/>
          <w:bCs/>
        </w:rPr>
      </w:pPr>
    </w:p>
    <w:tbl>
      <w:tblPr>
        <w:tblStyle w:val="Lentelstinklelis"/>
        <w:tblW w:w="10485" w:type="dxa"/>
        <w:tblInd w:w="567" w:type="dxa"/>
        <w:tblLayout w:type="fixed"/>
        <w:tblLook w:val="04A0" w:firstRow="1" w:lastRow="0" w:firstColumn="1" w:lastColumn="0" w:noHBand="0" w:noVBand="1"/>
      </w:tblPr>
      <w:tblGrid>
        <w:gridCol w:w="1980"/>
        <w:gridCol w:w="3827"/>
        <w:gridCol w:w="2268"/>
        <w:gridCol w:w="2410"/>
      </w:tblGrid>
      <w:tr w:rsidR="00D96FA1" w:rsidRPr="00220814" w14:paraId="06B1D14A" w14:textId="77777777" w:rsidTr="00D96FA1">
        <w:tc>
          <w:tcPr>
            <w:tcW w:w="1980" w:type="dxa"/>
            <w:shd w:val="clear" w:color="auto" w:fill="E7E6E6" w:themeFill="background2"/>
          </w:tcPr>
          <w:p w14:paraId="0532D21F" w14:textId="0885F682" w:rsidR="00D96FA1" w:rsidRPr="00220814" w:rsidRDefault="00D96FA1" w:rsidP="00D96FA1">
            <w:pPr>
              <w:tabs>
                <w:tab w:val="left" w:pos="709"/>
                <w:tab w:val="left" w:pos="993"/>
                <w:tab w:val="left" w:pos="1418"/>
              </w:tabs>
              <w:jc w:val="both"/>
              <w:rPr>
                <w:rFonts w:ascii="Times New Roman" w:hAnsi="Times New Roman"/>
              </w:rPr>
            </w:pPr>
            <w:bookmarkStart w:id="4" w:name="_Hlk202518657"/>
            <w:r w:rsidRPr="00220814">
              <w:rPr>
                <w:rFonts w:ascii="Times New Roman" w:hAnsi="Times New Roman"/>
                <w:b/>
                <w:bCs/>
              </w:rPr>
              <w:t>Įranga</w:t>
            </w:r>
          </w:p>
        </w:tc>
        <w:tc>
          <w:tcPr>
            <w:tcW w:w="3827" w:type="dxa"/>
            <w:shd w:val="clear" w:color="auto" w:fill="E7E6E6" w:themeFill="background2"/>
          </w:tcPr>
          <w:p w14:paraId="09B3B373" w14:textId="5E33AA2A" w:rsidR="00D96FA1" w:rsidRPr="00220814" w:rsidRDefault="00D96FA1" w:rsidP="00D96FA1">
            <w:pPr>
              <w:tabs>
                <w:tab w:val="left" w:pos="709"/>
                <w:tab w:val="left" w:pos="993"/>
                <w:tab w:val="left" w:pos="1418"/>
              </w:tabs>
              <w:jc w:val="both"/>
              <w:rPr>
                <w:rFonts w:ascii="Times New Roman" w:hAnsi="Times New Roman"/>
              </w:rPr>
            </w:pPr>
            <w:r w:rsidRPr="00220814">
              <w:rPr>
                <w:rFonts w:ascii="Times New Roman" w:hAnsi="Times New Roman"/>
                <w:b/>
                <w:bCs/>
              </w:rPr>
              <w:t>Techninės specifikacijos reikalavimas</w:t>
            </w:r>
          </w:p>
        </w:tc>
        <w:tc>
          <w:tcPr>
            <w:tcW w:w="2268" w:type="dxa"/>
            <w:shd w:val="clear" w:color="auto" w:fill="E7E6E6" w:themeFill="background2"/>
          </w:tcPr>
          <w:p w14:paraId="4DF8017E" w14:textId="29A3AE0E"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b/>
              </w:rPr>
              <w:t>Tiekėjo siūloma konkreti specifikacija</w:t>
            </w:r>
            <w:r w:rsidRPr="00220814">
              <w:rPr>
                <w:rStyle w:val="Puslapioinaosnuoroda"/>
                <w:rFonts w:ascii="Times New Roman" w:hAnsi="Times New Roman"/>
              </w:rPr>
              <w:footnoteReference w:id="1"/>
            </w:r>
            <w:r w:rsidRPr="00220814">
              <w:rPr>
                <w:rFonts w:ascii="Times New Roman" w:hAnsi="Times New Roman"/>
                <w:bCs/>
              </w:rPr>
              <w:t xml:space="preserve"> </w:t>
            </w:r>
            <w:r w:rsidRPr="00220814">
              <w:rPr>
                <w:rFonts w:ascii="Times New Roman" w:hAnsi="Times New Roman"/>
                <w:bCs/>
                <w:color w:val="FF0000"/>
              </w:rPr>
              <w:t>(kur reikalaujama, pildo tiekėjas)</w:t>
            </w:r>
          </w:p>
        </w:tc>
        <w:tc>
          <w:tcPr>
            <w:tcW w:w="2410" w:type="dxa"/>
            <w:shd w:val="clear" w:color="auto" w:fill="E7E6E6" w:themeFill="background2"/>
          </w:tcPr>
          <w:p w14:paraId="3B13EE82" w14:textId="5930714F"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b/>
              </w:rPr>
              <w:t>Įrodantys dokumentai</w:t>
            </w:r>
            <w:r w:rsidRPr="00220814">
              <w:rPr>
                <w:rFonts w:ascii="Times New Roman" w:hAnsi="Times New Roman"/>
                <w:bCs/>
              </w:rPr>
              <w:t xml:space="preserve"> </w:t>
            </w:r>
            <w:r w:rsidRPr="00220814">
              <w:rPr>
                <w:rStyle w:val="Puslapioinaosnuoroda"/>
                <w:rFonts w:ascii="Times New Roman" w:hAnsi="Times New Roman"/>
              </w:rPr>
              <w:footnoteReference w:id="2"/>
            </w:r>
            <w:r w:rsidRPr="00220814">
              <w:rPr>
                <w:rFonts w:ascii="Times New Roman" w:hAnsi="Times New Roman"/>
                <w:bCs/>
              </w:rPr>
              <w:t xml:space="preserve"> </w:t>
            </w:r>
            <w:r w:rsidRPr="00220814">
              <w:rPr>
                <w:rFonts w:ascii="Times New Roman" w:hAnsi="Times New Roman"/>
                <w:bCs/>
                <w:color w:val="FF0000"/>
              </w:rPr>
              <w:t>(kur reikalaujama, pildo tiekėjas)</w:t>
            </w:r>
          </w:p>
        </w:tc>
      </w:tr>
      <w:tr w:rsidR="00D96FA1" w:rsidRPr="00220814" w14:paraId="51B63868" w14:textId="77777777" w:rsidTr="00337FC4">
        <w:tc>
          <w:tcPr>
            <w:tcW w:w="1980" w:type="dxa"/>
            <w:vMerge w:val="restart"/>
          </w:tcPr>
          <w:p w14:paraId="23E7D8FF" w14:textId="449DD222"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b/>
                <w:bCs/>
              </w:rPr>
              <w:t xml:space="preserve">LED PAR prožektorius (25 </w:t>
            </w:r>
            <w:proofErr w:type="spellStart"/>
            <w:r w:rsidR="002A2489" w:rsidRPr="00220814">
              <w:rPr>
                <w:rFonts w:ascii="Times New Roman" w:hAnsi="Times New Roman"/>
                <w:b/>
                <w:bCs/>
              </w:rPr>
              <w:t>kompl</w:t>
            </w:r>
            <w:proofErr w:type="spellEnd"/>
            <w:r w:rsidR="002A2489" w:rsidRPr="00220814">
              <w:rPr>
                <w:rFonts w:ascii="Times New Roman" w:hAnsi="Times New Roman"/>
                <w:b/>
                <w:bCs/>
              </w:rPr>
              <w:t>.</w:t>
            </w:r>
            <w:r w:rsidRPr="00220814">
              <w:rPr>
                <w:rFonts w:ascii="Times New Roman" w:hAnsi="Times New Roman"/>
                <w:b/>
                <w:bCs/>
              </w:rPr>
              <w:t>)</w:t>
            </w:r>
          </w:p>
          <w:p w14:paraId="107C7B97" w14:textId="77777777" w:rsidR="00D96FA1" w:rsidRPr="00220814" w:rsidRDefault="00D96FA1" w:rsidP="00D96FA1">
            <w:pPr>
              <w:tabs>
                <w:tab w:val="left" w:pos="709"/>
                <w:tab w:val="left" w:pos="993"/>
                <w:tab w:val="left" w:pos="1418"/>
              </w:tabs>
              <w:jc w:val="both"/>
              <w:rPr>
                <w:rFonts w:ascii="Times New Roman" w:hAnsi="Times New Roman"/>
                <w:b/>
                <w:bCs/>
              </w:rPr>
            </w:pPr>
          </w:p>
          <w:p w14:paraId="129E183D" w14:textId="77777777"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noProof/>
                <w14:ligatures w14:val="standardContextual"/>
              </w:rPr>
              <w:drawing>
                <wp:inline distT="0" distB="0" distL="0" distR="0" wp14:anchorId="64534189" wp14:editId="69062066">
                  <wp:extent cx="891540" cy="792480"/>
                  <wp:effectExtent l="0" t="0" r="3810" b="7620"/>
                  <wp:docPr id="2260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902" name="Picture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792480"/>
                          </a:xfrm>
                          <a:prstGeom prst="rect">
                            <a:avLst/>
                          </a:prstGeom>
                          <a:noFill/>
                        </pic:spPr>
                      </pic:pic>
                    </a:graphicData>
                  </a:graphic>
                </wp:inline>
              </w:drawing>
            </w:r>
          </w:p>
          <w:p w14:paraId="7EE01445" w14:textId="153A8315" w:rsidR="00D96FA1" w:rsidRPr="00220814" w:rsidRDefault="00D96FA1" w:rsidP="002A2489">
            <w:pPr>
              <w:jc w:val="both"/>
              <w:rPr>
                <w:rFonts w:ascii="Times New Roman" w:hAnsi="Times New Roman"/>
                <w:b/>
                <w:bCs/>
              </w:rPr>
            </w:pPr>
            <w:r w:rsidRPr="00220814">
              <w:rPr>
                <w:rFonts w:ascii="Times New Roman" w:hAnsi="Times New Roman"/>
              </w:rPr>
              <w:t xml:space="preserve">Pirkimu įsigyjamas </w:t>
            </w:r>
            <w:proofErr w:type="spellStart"/>
            <w:r w:rsidRPr="00220814">
              <w:rPr>
                <w:rFonts w:ascii="Times New Roman" w:hAnsi="Times New Roman"/>
              </w:rPr>
              <w:t>efektinis</w:t>
            </w:r>
            <w:proofErr w:type="spellEnd"/>
            <w:r w:rsidRPr="00220814">
              <w:rPr>
                <w:rFonts w:ascii="Times New Roman" w:hAnsi="Times New Roman"/>
              </w:rPr>
              <w:t xml:space="preserve"> LED PAR tipo užliejančios šviesos prožektorius salės bendrajam ir </w:t>
            </w:r>
            <w:proofErr w:type="spellStart"/>
            <w:r w:rsidRPr="00220814">
              <w:rPr>
                <w:rFonts w:ascii="Times New Roman" w:hAnsi="Times New Roman"/>
              </w:rPr>
              <w:t>efektiniam</w:t>
            </w:r>
            <w:proofErr w:type="spellEnd"/>
            <w:r w:rsidRPr="00220814">
              <w:rPr>
                <w:rFonts w:ascii="Times New Roman" w:hAnsi="Times New Roman"/>
              </w:rPr>
              <w:t xml:space="preserve"> apšvietimui komplektuojamas su saugaus kabinimo įtaisu ir saugos </w:t>
            </w:r>
            <w:proofErr w:type="spellStart"/>
            <w:r w:rsidRPr="00220814">
              <w:rPr>
                <w:rFonts w:ascii="Times New Roman" w:hAnsi="Times New Roman"/>
              </w:rPr>
              <w:t>troseliu</w:t>
            </w:r>
            <w:proofErr w:type="spellEnd"/>
            <w:r w:rsidRPr="00220814">
              <w:rPr>
                <w:rFonts w:ascii="Times New Roman" w:hAnsi="Times New Roman"/>
              </w:rPr>
              <w:t>.</w:t>
            </w:r>
          </w:p>
        </w:tc>
        <w:tc>
          <w:tcPr>
            <w:tcW w:w="3827" w:type="dxa"/>
            <w:vAlign w:val="center"/>
          </w:tcPr>
          <w:p w14:paraId="7576A5D5" w14:textId="0BB2CDDA"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63C4C580" w14:textId="36648CB7" w:rsidR="00D96FA1" w:rsidRPr="00220814" w:rsidRDefault="00D96FA1" w:rsidP="00D96FA1">
            <w:pPr>
              <w:tabs>
                <w:tab w:val="left" w:pos="709"/>
                <w:tab w:val="left" w:pos="993"/>
                <w:tab w:val="left" w:pos="1418"/>
              </w:tabs>
              <w:jc w:val="center"/>
              <w:rPr>
                <w:rFonts w:ascii="Times New Roman" w:hAnsi="Times New Roman"/>
                <w:b/>
                <w:bCs/>
              </w:rPr>
            </w:pPr>
            <w:r w:rsidRPr="00220814">
              <w:rPr>
                <w:rFonts w:ascii="Times New Roman" w:hAnsi="Times New Roman"/>
                <w:i/>
                <w:iCs/>
                <w:color w:val="FF0000"/>
              </w:rPr>
              <w:t>(pildo tiekėjas)</w:t>
            </w:r>
          </w:p>
        </w:tc>
        <w:tc>
          <w:tcPr>
            <w:tcW w:w="2410" w:type="dxa"/>
            <w:shd w:val="clear" w:color="auto" w:fill="E7E6E6" w:themeFill="background2"/>
            <w:vAlign w:val="center"/>
          </w:tcPr>
          <w:p w14:paraId="0ED9B9B6" w14:textId="4A7706F8" w:rsidR="00D96FA1" w:rsidRPr="00220814" w:rsidRDefault="00D96FA1" w:rsidP="00D96FA1">
            <w:pPr>
              <w:tabs>
                <w:tab w:val="left" w:pos="709"/>
                <w:tab w:val="left" w:pos="993"/>
                <w:tab w:val="left" w:pos="1418"/>
              </w:tabs>
              <w:jc w:val="center"/>
              <w:rPr>
                <w:rFonts w:ascii="Times New Roman" w:hAnsi="Times New Roman"/>
                <w:b/>
                <w:bCs/>
              </w:rPr>
            </w:pPr>
            <w:r w:rsidRPr="00220814">
              <w:rPr>
                <w:rFonts w:ascii="Times New Roman" w:hAnsi="Times New Roman"/>
                <w:i/>
                <w:iCs/>
                <w:color w:val="FF0000"/>
              </w:rPr>
              <w:t>(pildo tiekėjas)</w:t>
            </w:r>
          </w:p>
        </w:tc>
      </w:tr>
      <w:tr w:rsidR="00D96FA1" w:rsidRPr="00220814" w14:paraId="4276C64E" w14:textId="77777777" w:rsidTr="00337FC4">
        <w:tc>
          <w:tcPr>
            <w:tcW w:w="1980" w:type="dxa"/>
            <w:vMerge/>
          </w:tcPr>
          <w:p w14:paraId="677F5D6B" w14:textId="77777777" w:rsidR="00D96FA1" w:rsidRPr="00220814" w:rsidRDefault="00D96FA1" w:rsidP="00D96FA1">
            <w:pPr>
              <w:tabs>
                <w:tab w:val="left" w:pos="709"/>
                <w:tab w:val="left" w:pos="993"/>
                <w:tab w:val="left" w:pos="1418"/>
              </w:tabs>
              <w:jc w:val="both"/>
              <w:rPr>
                <w:rFonts w:ascii="Times New Roman" w:hAnsi="Times New Roman"/>
                <w:b/>
                <w:bCs/>
              </w:rPr>
            </w:pPr>
          </w:p>
        </w:tc>
        <w:tc>
          <w:tcPr>
            <w:tcW w:w="3827" w:type="dxa"/>
            <w:vAlign w:val="center"/>
          </w:tcPr>
          <w:p w14:paraId="1C2FC364" w14:textId="658FCD07"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6F678DEB" w14:textId="535344AA" w:rsidR="00D96FA1" w:rsidRPr="00220814" w:rsidRDefault="00D96FA1" w:rsidP="00D96FA1">
            <w:pPr>
              <w:tabs>
                <w:tab w:val="left" w:pos="709"/>
                <w:tab w:val="left" w:pos="993"/>
                <w:tab w:val="left" w:pos="1418"/>
              </w:tabs>
              <w:jc w:val="center"/>
              <w:rPr>
                <w:rFonts w:ascii="Times New Roman" w:hAnsi="Times New Roman"/>
                <w:b/>
                <w:bCs/>
              </w:rPr>
            </w:pPr>
            <w:r w:rsidRPr="00220814">
              <w:rPr>
                <w:rFonts w:ascii="Times New Roman" w:hAnsi="Times New Roman"/>
                <w:i/>
                <w:iCs/>
                <w:color w:val="FF0000"/>
              </w:rPr>
              <w:t>(pildo tiekėjas)</w:t>
            </w:r>
          </w:p>
        </w:tc>
        <w:tc>
          <w:tcPr>
            <w:tcW w:w="2410" w:type="dxa"/>
            <w:shd w:val="clear" w:color="auto" w:fill="E7E6E6" w:themeFill="background2"/>
            <w:vAlign w:val="center"/>
          </w:tcPr>
          <w:p w14:paraId="72BC7238" w14:textId="3C7E0F2A" w:rsidR="00D96FA1" w:rsidRPr="00220814" w:rsidRDefault="00D96FA1" w:rsidP="00D96FA1">
            <w:pPr>
              <w:tabs>
                <w:tab w:val="left" w:pos="709"/>
                <w:tab w:val="left" w:pos="993"/>
                <w:tab w:val="left" w:pos="1418"/>
              </w:tabs>
              <w:jc w:val="center"/>
              <w:rPr>
                <w:rFonts w:ascii="Times New Roman" w:hAnsi="Times New Roman"/>
                <w:b/>
                <w:bCs/>
              </w:rPr>
            </w:pPr>
            <w:r w:rsidRPr="00220814">
              <w:rPr>
                <w:rFonts w:ascii="Times New Roman" w:hAnsi="Times New Roman"/>
                <w:i/>
                <w:iCs/>
                <w:color w:val="FF0000"/>
              </w:rPr>
              <w:t>(pildo tiekėjas)</w:t>
            </w:r>
          </w:p>
        </w:tc>
      </w:tr>
      <w:tr w:rsidR="00A031C5" w:rsidRPr="00220814" w14:paraId="243F67E8" w14:textId="77777777" w:rsidTr="00337FC4">
        <w:tc>
          <w:tcPr>
            <w:tcW w:w="1980" w:type="dxa"/>
            <w:vMerge/>
          </w:tcPr>
          <w:p w14:paraId="3662E856"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0B77F75F" w14:textId="238A60F5"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LED prožektorius RGBW arba lygiavertis.</w:t>
            </w:r>
          </w:p>
        </w:tc>
        <w:tc>
          <w:tcPr>
            <w:tcW w:w="2268" w:type="dxa"/>
            <w:shd w:val="clear" w:color="auto" w:fill="E7E6E6" w:themeFill="background2"/>
            <w:vAlign w:val="center"/>
          </w:tcPr>
          <w:p w14:paraId="1459BFF8" w14:textId="2FE196E1"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226595F" w14:textId="7C65F6B3"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4DB469A1" w14:textId="77777777" w:rsidTr="00337FC4">
        <w:tc>
          <w:tcPr>
            <w:tcW w:w="1980" w:type="dxa"/>
            <w:vMerge/>
          </w:tcPr>
          <w:p w14:paraId="2F81F351"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27604192" w14:textId="5EA964BC"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Šviesos diodų kiekis - ne mažiau kaip 18 vnt.</w:t>
            </w:r>
          </w:p>
        </w:tc>
        <w:tc>
          <w:tcPr>
            <w:tcW w:w="2268" w:type="dxa"/>
            <w:shd w:val="clear" w:color="auto" w:fill="E7E6E6" w:themeFill="background2"/>
            <w:vAlign w:val="center"/>
          </w:tcPr>
          <w:p w14:paraId="32C03B08" w14:textId="6EB61D5F"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3A57634" w14:textId="5B91B886"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75C5A256" w14:textId="77777777" w:rsidTr="00337FC4">
        <w:tc>
          <w:tcPr>
            <w:tcW w:w="1980" w:type="dxa"/>
            <w:vMerge/>
          </w:tcPr>
          <w:p w14:paraId="1D451CEF"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7F73AF53" w14:textId="23C1D8DD"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Bendra šviesos diodų galia ne mažiau kaip 10W.</w:t>
            </w:r>
          </w:p>
        </w:tc>
        <w:tc>
          <w:tcPr>
            <w:tcW w:w="2268" w:type="dxa"/>
            <w:shd w:val="clear" w:color="auto" w:fill="E7E6E6" w:themeFill="background2"/>
            <w:vAlign w:val="center"/>
          </w:tcPr>
          <w:p w14:paraId="1419ED54" w14:textId="0060E5FE"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1B271D4" w14:textId="2063F7AC"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64EF99B7" w14:textId="77777777" w:rsidTr="00337FC4">
        <w:tc>
          <w:tcPr>
            <w:tcW w:w="1980" w:type="dxa"/>
            <w:vMerge/>
          </w:tcPr>
          <w:p w14:paraId="09484D8D"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35D3CE4C" w14:textId="7D46E4BB"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Spindulio sklaidos kampas – 25 (±5) laipsniai.</w:t>
            </w:r>
          </w:p>
        </w:tc>
        <w:tc>
          <w:tcPr>
            <w:tcW w:w="2268" w:type="dxa"/>
            <w:shd w:val="clear" w:color="auto" w:fill="E7E6E6" w:themeFill="background2"/>
            <w:vAlign w:val="center"/>
          </w:tcPr>
          <w:p w14:paraId="199E1CAB" w14:textId="36215661"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1BE848A" w14:textId="37FBA7BF"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70F05861" w14:textId="77777777" w:rsidTr="00337FC4">
        <w:tc>
          <w:tcPr>
            <w:tcW w:w="1980" w:type="dxa"/>
            <w:vMerge/>
          </w:tcPr>
          <w:p w14:paraId="56E8FDC9" w14:textId="77777777" w:rsidR="00A031C5" w:rsidRPr="00220814" w:rsidRDefault="00A031C5" w:rsidP="00D96FA1">
            <w:pPr>
              <w:tabs>
                <w:tab w:val="left" w:pos="709"/>
                <w:tab w:val="left" w:pos="993"/>
                <w:tab w:val="left" w:pos="1418"/>
              </w:tabs>
              <w:jc w:val="both"/>
              <w:rPr>
                <w:rFonts w:ascii="Times New Roman" w:hAnsi="Times New Roman"/>
              </w:rPr>
            </w:pPr>
          </w:p>
        </w:tc>
        <w:tc>
          <w:tcPr>
            <w:tcW w:w="3827" w:type="dxa"/>
          </w:tcPr>
          <w:p w14:paraId="435CEEF9" w14:textId="124BB40C"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Turi turėti gamintojo įdiegtas programas (programos keičiasi reaguojant į garsą).</w:t>
            </w:r>
          </w:p>
        </w:tc>
        <w:tc>
          <w:tcPr>
            <w:tcW w:w="4678" w:type="dxa"/>
            <w:gridSpan w:val="2"/>
            <w:shd w:val="clear" w:color="auto" w:fill="E7E6E6" w:themeFill="background2"/>
            <w:vAlign w:val="center"/>
          </w:tcPr>
          <w:p w14:paraId="7DC7B179" w14:textId="77777777" w:rsidR="00A031C5" w:rsidRPr="00220814" w:rsidRDefault="00A031C5" w:rsidP="00A031C5">
            <w:pPr>
              <w:pStyle w:val="Sraopastraipa"/>
              <w:numPr>
                <w:ilvl w:val="0"/>
                <w:numId w:val="41"/>
              </w:numPr>
              <w:tabs>
                <w:tab w:val="left" w:pos="709"/>
                <w:tab w:val="left" w:pos="993"/>
                <w:tab w:val="left" w:pos="1418"/>
              </w:tabs>
              <w:jc w:val="center"/>
              <w:rPr>
                <w:i/>
                <w:iCs/>
                <w:color w:val="FF0000"/>
                <w:sz w:val="22"/>
                <w:szCs w:val="22"/>
                <w:lang w:val="lt-LT"/>
              </w:rPr>
            </w:pPr>
          </w:p>
        </w:tc>
      </w:tr>
      <w:tr w:rsidR="00A031C5" w:rsidRPr="00220814" w14:paraId="04F0AE0E" w14:textId="77777777" w:rsidTr="00337FC4">
        <w:tc>
          <w:tcPr>
            <w:tcW w:w="1980" w:type="dxa"/>
            <w:vMerge/>
          </w:tcPr>
          <w:p w14:paraId="4F7B70F5" w14:textId="77777777" w:rsidR="00A031C5" w:rsidRPr="00220814" w:rsidRDefault="00A031C5" w:rsidP="00D96FA1">
            <w:pPr>
              <w:tabs>
                <w:tab w:val="left" w:pos="709"/>
                <w:tab w:val="left" w:pos="993"/>
                <w:tab w:val="left" w:pos="1418"/>
              </w:tabs>
              <w:jc w:val="both"/>
              <w:rPr>
                <w:rFonts w:ascii="Times New Roman" w:hAnsi="Times New Roman"/>
              </w:rPr>
            </w:pPr>
          </w:p>
        </w:tc>
        <w:tc>
          <w:tcPr>
            <w:tcW w:w="3827" w:type="dxa"/>
          </w:tcPr>
          <w:p w14:paraId="4DA93A40" w14:textId="72337FD8"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Korpuso spalva derinama su Užsakovu.</w:t>
            </w:r>
          </w:p>
        </w:tc>
        <w:tc>
          <w:tcPr>
            <w:tcW w:w="4678" w:type="dxa"/>
            <w:gridSpan w:val="2"/>
            <w:shd w:val="clear" w:color="auto" w:fill="E7E6E6" w:themeFill="background2"/>
            <w:vAlign w:val="center"/>
          </w:tcPr>
          <w:p w14:paraId="758B8816" w14:textId="77777777" w:rsidR="00A031C5" w:rsidRPr="00220814" w:rsidRDefault="00A031C5" w:rsidP="00A031C5">
            <w:pPr>
              <w:pStyle w:val="Sraopastraipa"/>
              <w:numPr>
                <w:ilvl w:val="0"/>
                <w:numId w:val="41"/>
              </w:numPr>
              <w:tabs>
                <w:tab w:val="left" w:pos="709"/>
                <w:tab w:val="left" w:pos="993"/>
                <w:tab w:val="left" w:pos="1418"/>
              </w:tabs>
              <w:jc w:val="center"/>
              <w:rPr>
                <w:i/>
                <w:iCs/>
                <w:color w:val="FF0000"/>
                <w:sz w:val="22"/>
                <w:szCs w:val="22"/>
                <w:lang w:val="lt-LT"/>
              </w:rPr>
            </w:pPr>
          </w:p>
        </w:tc>
      </w:tr>
      <w:tr w:rsidR="00A031C5" w:rsidRPr="00220814" w14:paraId="5039CC4E" w14:textId="77777777" w:rsidTr="00337FC4">
        <w:tc>
          <w:tcPr>
            <w:tcW w:w="1980" w:type="dxa"/>
            <w:vMerge/>
          </w:tcPr>
          <w:p w14:paraId="37E1F8B3"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730EC217" w14:textId="3CBC6F74"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Valdymas – DMX protokolu.</w:t>
            </w:r>
          </w:p>
        </w:tc>
        <w:tc>
          <w:tcPr>
            <w:tcW w:w="2268" w:type="dxa"/>
            <w:shd w:val="clear" w:color="auto" w:fill="E7E6E6" w:themeFill="background2"/>
            <w:vAlign w:val="center"/>
          </w:tcPr>
          <w:p w14:paraId="1838EF1C" w14:textId="2FE6E893"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B39B74C" w14:textId="48752A11"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0D478E80" w14:textId="77777777" w:rsidTr="00337FC4">
        <w:tc>
          <w:tcPr>
            <w:tcW w:w="1980" w:type="dxa"/>
            <w:vMerge/>
          </w:tcPr>
          <w:p w14:paraId="28331ABE"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4B95B414" w14:textId="240C98B9"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DMX kanalų kiekis ne mažiau 8.</w:t>
            </w:r>
          </w:p>
        </w:tc>
        <w:tc>
          <w:tcPr>
            <w:tcW w:w="2268" w:type="dxa"/>
            <w:shd w:val="clear" w:color="auto" w:fill="E7E6E6" w:themeFill="background2"/>
            <w:vAlign w:val="center"/>
          </w:tcPr>
          <w:p w14:paraId="492A40ED" w14:textId="51DB9FC6"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5099FE2" w14:textId="718D4159"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6E56B092" w14:textId="77777777" w:rsidTr="00337FC4">
        <w:tc>
          <w:tcPr>
            <w:tcW w:w="1980" w:type="dxa"/>
            <w:vMerge/>
          </w:tcPr>
          <w:p w14:paraId="5C34B48F"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6CFFB574" w14:textId="7350A642"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 xml:space="preserve">Montavimo galimybės - turi turėti </w:t>
            </w:r>
            <w:r w:rsidRPr="00F1677E">
              <w:rPr>
                <w:rFonts w:ascii="Times New Roman" w:hAnsi="Times New Roman"/>
                <w:highlight w:val="yellow"/>
              </w:rPr>
              <w:t>rankeną</w:t>
            </w:r>
            <w:r w:rsidR="00F1677E" w:rsidRPr="00F1677E">
              <w:rPr>
                <w:rFonts w:ascii="Times New Roman" w:hAnsi="Times New Roman"/>
                <w:highlight w:val="yellow"/>
              </w:rPr>
              <w:t xml:space="preserve"> (-</w:t>
            </w:r>
            <w:proofErr w:type="spellStart"/>
            <w:r w:rsidR="00F1677E" w:rsidRPr="00F1677E">
              <w:rPr>
                <w:rFonts w:ascii="Times New Roman" w:hAnsi="Times New Roman"/>
                <w:highlight w:val="yellow"/>
              </w:rPr>
              <w:t>as</w:t>
            </w:r>
            <w:proofErr w:type="spellEnd"/>
            <w:r w:rsidR="00F1677E" w:rsidRPr="00F1677E">
              <w:rPr>
                <w:rFonts w:ascii="Times New Roman" w:hAnsi="Times New Roman"/>
                <w:highlight w:val="yellow"/>
              </w:rPr>
              <w:t>)</w:t>
            </w:r>
            <w:r w:rsidRPr="00F1677E">
              <w:rPr>
                <w:rFonts w:ascii="Times New Roman" w:hAnsi="Times New Roman"/>
                <w:highlight w:val="yellow"/>
              </w:rPr>
              <w:t>,</w:t>
            </w:r>
            <w:r w:rsidRPr="00220814">
              <w:rPr>
                <w:rFonts w:ascii="Times New Roman" w:hAnsi="Times New Roman"/>
              </w:rPr>
              <w:t xml:space="preserve"> kad būtų galima pastatyti ant grindų.</w:t>
            </w:r>
          </w:p>
        </w:tc>
        <w:tc>
          <w:tcPr>
            <w:tcW w:w="2268" w:type="dxa"/>
            <w:shd w:val="clear" w:color="auto" w:fill="E7E6E6" w:themeFill="background2"/>
            <w:vAlign w:val="center"/>
          </w:tcPr>
          <w:p w14:paraId="28E10560" w14:textId="5310EC0A"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B97EC72" w14:textId="4B3C2D73"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D96FA1" w:rsidRPr="00220814" w14:paraId="2A03639E" w14:textId="77777777" w:rsidTr="00337FC4">
        <w:tc>
          <w:tcPr>
            <w:tcW w:w="1980" w:type="dxa"/>
            <w:vMerge/>
          </w:tcPr>
          <w:p w14:paraId="6EB6B21C" w14:textId="25547144" w:rsidR="00D96FA1" w:rsidRPr="00220814" w:rsidRDefault="00D96FA1" w:rsidP="00D96FA1">
            <w:pPr>
              <w:tabs>
                <w:tab w:val="left" w:pos="709"/>
                <w:tab w:val="left" w:pos="993"/>
                <w:tab w:val="left" w:pos="1418"/>
              </w:tabs>
              <w:jc w:val="both"/>
              <w:rPr>
                <w:rFonts w:ascii="Times New Roman" w:hAnsi="Times New Roman"/>
              </w:rPr>
            </w:pPr>
          </w:p>
        </w:tc>
        <w:tc>
          <w:tcPr>
            <w:tcW w:w="3827" w:type="dxa"/>
          </w:tcPr>
          <w:p w14:paraId="71DBDF25" w14:textId="5BD07FCA" w:rsidR="00D96FA1" w:rsidRPr="00220814" w:rsidRDefault="002A2489" w:rsidP="002A2489">
            <w:pPr>
              <w:numPr>
                <w:ilvl w:val="0"/>
                <w:numId w:val="4"/>
              </w:numPr>
              <w:ind w:firstLine="0"/>
              <w:rPr>
                <w:rFonts w:ascii="Times New Roman" w:hAnsi="Times New Roman"/>
              </w:rPr>
            </w:pPr>
            <w:r w:rsidRPr="00220814">
              <w:rPr>
                <w:rFonts w:ascii="Times New Roman" w:hAnsi="Times New Roman"/>
              </w:rPr>
              <w:t>Bendras galingumas ne daugiau 200W.</w:t>
            </w:r>
          </w:p>
        </w:tc>
        <w:tc>
          <w:tcPr>
            <w:tcW w:w="2268" w:type="dxa"/>
            <w:shd w:val="clear" w:color="auto" w:fill="E7E6E6" w:themeFill="background2"/>
            <w:vAlign w:val="center"/>
          </w:tcPr>
          <w:p w14:paraId="1B0C7BC4" w14:textId="4B189D31"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0CE00D8" w14:textId="0A533FF7"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D96FA1" w:rsidRPr="00220814" w14:paraId="35B52258" w14:textId="77777777" w:rsidTr="00337FC4">
        <w:tc>
          <w:tcPr>
            <w:tcW w:w="1980" w:type="dxa"/>
            <w:vMerge w:val="restart"/>
          </w:tcPr>
          <w:p w14:paraId="4EB3E69D" w14:textId="0BD69052"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b/>
                <w:bCs/>
              </w:rPr>
              <w:t>LED valdomas taškinės šviesos prožektorius (4</w:t>
            </w:r>
            <w:r w:rsidR="002A2489" w:rsidRPr="00220814">
              <w:rPr>
                <w:rFonts w:ascii="Times New Roman" w:hAnsi="Times New Roman"/>
                <w:b/>
                <w:bCs/>
              </w:rPr>
              <w:t xml:space="preserve"> </w:t>
            </w:r>
            <w:proofErr w:type="spellStart"/>
            <w:r w:rsidR="002A2489" w:rsidRPr="00220814">
              <w:rPr>
                <w:rFonts w:ascii="Times New Roman" w:hAnsi="Times New Roman"/>
                <w:b/>
                <w:bCs/>
              </w:rPr>
              <w:t>kompl</w:t>
            </w:r>
            <w:proofErr w:type="spellEnd"/>
            <w:r w:rsidR="002A2489" w:rsidRPr="00220814">
              <w:rPr>
                <w:rFonts w:ascii="Times New Roman" w:hAnsi="Times New Roman"/>
                <w:b/>
                <w:bCs/>
              </w:rPr>
              <w:t>.</w:t>
            </w:r>
            <w:r w:rsidRPr="00220814">
              <w:rPr>
                <w:rFonts w:ascii="Times New Roman" w:hAnsi="Times New Roman"/>
                <w:b/>
                <w:bCs/>
              </w:rPr>
              <w:t>)</w:t>
            </w:r>
          </w:p>
          <w:p w14:paraId="66A305E0" w14:textId="77777777"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noProof/>
              </w:rPr>
              <w:drawing>
                <wp:inline distT="0" distB="0" distL="0" distR="0" wp14:anchorId="0DAE7730" wp14:editId="791F1439">
                  <wp:extent cx="914400" cy="1219200"/>
                  <wp:effectExtent l="0" t="0" r="0" b="0"/>
                  <wp:docPr id="14481725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546" cy="1219395"/>
                          </a:xfrm>
                          <a:prstGeom prst="rect">
                            <a:avLst/>
                          </a:prstGeom>
                          <a:noFill/>
                          <a:ln>
                            <a:noFill/>
                          </a:ln>
                        </pic:spPr>
                      </pic:pic>
                    </a:graphicData>
                  </a:graphic>
                </wp:inline>
              </w:drawing>
            </w:r>
          </w:p>
          <w:p w14:paraId="1061B015" w14:textId="17255159" w:rsidR="00D96FA1" w:rsidRPr="00220814" w:rsidRDefault="00D96FA1" w:rsidP="00D96FA1">
            <w:pPr>
              <w:jc w:val="both"/>
              <w:rPr>
                <w:rFonts w:ascii="Times New Roman" w:hAnsi="Times New Roman"/>
                <w:b/>
                <w:bCs/>
              </w:rPr>
            </w:pPr>
            <w:r w:rsidRPr="00220814">
              <w:rPr>
                <w:rFonts w:ascii="Times New Roman" w:hAnsi="Times New Roman"/>
              </w:rPr>
              <w:t xml:space="preserve">Pirkimu įsigyjamas valdomas taškinės šviesos (SPOT) prožektorius </w:t>
            </w:r>
            <w:proofErr w:type="spellStart"/>
            <w:r w:rsidRPr="00220814">
              <w:rPr>
                <w:rFonts w:ascii="Times New Roman" w:hAnsi="Times New Roman"/>
              </w:rPr>
              <w:t>efektinio</w:t>
            </w:r>
            <w:proofErr w:type="spellEnd"/>
            <w:r w:rsidRPr="00220814">
              <w:rPr>
                <w:rFonts w:ascii="Times New Roman" w:hAnsi="Times New Roman"/>
              </w:rPr>
              <w:t xml:space="preserve"> apšvietimo sukūrimui, komplektuojamas su saugaus kabinimo įtaisu ir saugos </w:t>
            </w:r>
            <w:proofErr w:type="spellStart"/>
            <w:r w:rsidRPr="00220814">
              <w:rPr>
                <w:rFonts w:ascii="Times New Roman" w:hAnsi="Times New Roman"/>
              </w:rPr>
              <w:t>troseliu</w:t>
            </w:r>
            <w:proofErr w:type="spellEnd"/>
            <w:r w:rsidRPr="00220814">
              <w:rPr>
                <w:rFonts w:ascii="Times New Roman" w:hAnsi="Times New Roman"/>
              </w:rPr>
              <w:t>.</w:t>
            </w:r>
          </w:p>
        </w:tc>
        <w:tc>
          <w:tcPr>
            <w:tcW w:w="3827" w:type="dxa"/>
            <w:vAlign w:val="center"/>
          </w:tcPr>
          <w:p w14:paraId="0EACC98F" w14:textId="7BC139B3" w:rsidR="00D96FA1" w:rsidRPr="00220814" w:rsidRDefault="00D96FA1" w:rsidP="00D96FA1">
            <w:pPr>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15BD21B5" w14:textId="3DCAF24B" w:rsidR="00D96FA1" w:rsidRPr="00220814" w:rsidRDefault="00D96FA1" w:rsidP="00D96FA1">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13C2DD6C" w14:textId="2DBE000A"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D96FA1" w:rsidRPr="00220814" w14:paraId="50029AF5" w14:textId="77777777" w:rsidTr="00337FC4">
        <w:tc>
          <w:tcPr>
            <w:tcW w:w="1980" w:type="dxa"/>
            <w:vMerge/>
          </w:tcPr>
          <w:p w14:paraId="146129C5" w14:textId="3513ABD5" w:rsidR="00D96FA1" w:rsidRPr="00220814" w:rsidRDefault="00D96FA1" w:rsidP="00D96FA1">
            <w:pPr>
              <w:jc w:val="both"/>
              <w:rPr>
                <w:rFonts w:ascii="Times New Roman" w:hAnsi="Times New Roman"/>
                <w:b/>
                <w:bCs/>
              </w:rPr>
            </w:pPr>
          </w:p>
        </w:tc>
        <w:tc>
          <w:tcPr>
            <w:tcW w:w="3827" w:type="dxa"/>
            <w:vAlign w:val="center"/>
          </w:tcPr>
          <w:p w14:paraId="6E8C18A5" w14:textId="3ECF85C2" w:rsidR="00D96FA1" w:rsidRPr="00220814" w:rsidRDefault="00D96FA1" w:rsidP="00D96FA1">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0F9A66FC" w14:textId="6D1447F0" w:rsidR="00D96FA1" w:rsidRPr="00220814" w:rsidRDefault="00D96FA1" w:rsidP="00D96FA1">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316D7A89" w14:textId="3E18A6E4"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6642F5AD" w14:textId="77777777" w:rsidTr="00337FC4">
        <w:tc>
          <w:tcPr>
            <w:tcW w:w="1980" w:type="dxa"/>
            <w:vMerge/>
          </w:tcPr>
          <w:p w14:paraId="07FC253D" w14:textId="77777777" w:rsidR="00F769BD" w:rsidRPr="00220814" w:rsidRDefault="00F769BD" w:rsidP="00F769BD">
            <w:pPr>
              <w:jc w:val="both"/>
              <w:rPr>
                <w:rFonts w:ascii="Times New Roman" w:hAnsi="Times New Roman"/>
              </w:rPr>
            </w:pPr>
          </w:p>
        </w:tc>
        <w:tc>
          <w:tcPr>
            <w:tcW w:w="3827" w:type="dxa"/>
          </w:tcPr>
          <w:p w14:paraId="6F2D5D04" w14:textId="5EFA8C54" w:rsidR="00F769BD" w:rsidRPr="00220814" w:rsidRDefault="00F769BD" w:rsidP="00F769BD">
            <w:pPr>
              <w:pStyle w:val="Sraopastraipa"/>
              <w:numPr>
                <w:ilvl w:val="0"/>
                <w:numId w:val="43"/>
              </w:numPr>
              <w:tabs>
                <w:tab w:val="left" w:pos="334"/>
              </w:tabs>
              <w:ind w:left="30" w:hanging="30"/>
              <w:jc w:val="both"/>
              <w:rPr>
                <w:sz w:val="22"/>
                <w:szCs w:val="22"/>
                <w:lang w:val="lt-LT"/>
              </w:rPr>
            </w:pPr>
            <w:r w:rsidRPr="00220814">
              <w:rPr>
                <w:sz w:val="22"/>
                <w:szCs w:val="22"/>
                <w:lang w:val="lt-LT"/>
              </w:rPr>
              <w:t>LED šviesos šaltinis turi būti ne mažiau 70 W.</w:t>
            </w:r>
          </w:p>
        </w:tc>
        <w:tc>
          <w:tcPr>
            <w:tcW w:w="2268" w:type="dxa"/>
            <w:shd w:val="clear" w:color="auto" w:fill="E7E6E6" w:themeFill="background2"/>
            <w:vAlign w:val="center"/>
          </w:tcPr>
          <w:p w14:paraId="3A5643B6" w14:textId="2A11AAB0"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A706E44" w14:textId="02CDE06F"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53059134" w14:textId="77777777" w:rsidTr="00337FC4">
        <w:tc>
          <w:tcPr>
            <w:tcW w:w="1980" w:type="dxa"/>
            <w:vMerge/>
          </w:tcPr>
          <w:p w14:paraId="6BAECBEF" w14:textId="77777777" w:rsidR="00F769BD" w:rsidRPr="00220814" w:rsidRDefault="00F769BD" w:rsidP="00F769BD">
            <w:pPr>
              <w:jc w:val="both"/>
              <w:rPr>
                <w:rFonts w:ascii="Times New Roman" w:hAnsi="Times New Roman"/>
              </w:rPr>
            </w:pPr>
          </w:p>
        </w:tc>
        <w:tc>
          <w:tcPr>
            <w:tcW w:w="3827" w:type="dxa"/>
          </w:tcPr>
          <w:p w14:paraId="2BD279B3" w14:textId="2D8302B9" w:rsidR="00F769BD" w:rsidRPr="00220814" w:rsidRDefault="00F769BD" w:rsidP="00F769BD">
            <w:pPr>
              <w:pStyle w:val="Sraopastraipa"/>
              <w:numPr>
                <w:ilvl w:val="0"/>
                <w:numId w:val="43"/>
              </w:numPr>
              <w:tabs>
                <w:tab w:val="left" w:pos="334"/>
              </w:tabs>
              <w:ind w:left="30" w:hanging="30"/>
              <w:jc w:val="both"/>
              <w:rPr>
                <w:sz w:val="22"/>
                <w:szCs w:val="22"/>
                <w:lang w:val="lt-LT"/>
              </w:rPr>
            </w:pPr>
            <w:r w:rsidRPr="00220814">
              <w:rPr>
                <w:sz w:val="22"/>
                <w:szCs w:val="22"/>
                <w:lang w:val="lt-LT"/>
              </w:rPr>
              <w:t>Ne mažiau 7 spalvų ratas.</w:t>
            </w:r>
          </w:p>
        </w:tc>
        <w:tc>
          <w:tcPr>
            <w:tcW w:w="2268" w:type="dxa"/>
            <w:shd w:val="clear" w:color="auto" w:fill="E7E6E6" w:themeFill="background2"/>
            <w:vAlign w:val="center"/>
          </w:tcPr>
          <w:p w14:paraId="449394D4" w14:textId="0C6F2328"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CC169D2" w14:textId="1EA47D8A"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45E42F1B" w14:textId="77777777" w:rsidTr="00337FC4">
        <w:tc>
          <w:tcPr>
            <w:tcW w:w="1980" w:type="dxa"/>
            <w:vMerge/>
          </w:tcPr>
          <w:p w14:paraId="42979482" w14:textId="77777777" w:rsidR="00F769BD" w:rsidRPr="00220814" w:rsidRDefault="00F769BD" w:rsidP="00F769BD">
            <w:pPr>
              <w:jc w:val="both"/>
              <w:rPr>
                <w:rFonts w:ascii="Times New Roman" w:hAnsi="Times New Roman"/>
              </w:rPr>
            </w:pPr>
          </w:p>
        </w:tc>
        <w:tc>
          <w:tcPr>
            <w:tcW w:w="3827" w:type="dxa"/>
          </w:tcPr>
          <w:p w14:paraId="4C291864" w14:textId="282C9E33" w:rsidR="00F769BD" w:rsidRPr="00220814" w:rsidRDefault="00F769BD" w:rsidP="00F769BD">
            <w:pPr>
              <w:tabs>
                <w:tab w:val="left" w:pos="334"/>
              </w:tabs>
              <w:ind w:left="30" w:hanging="30"/>
              <w:jc w:val="both"/>
              <w:rPr>
                <w:rFonts w:ascii="Times New Roman" w:hAnsi="Times New Roman"/>
              </w:rPr>
            </w:pPr>
            <w:r w:rsidRPr="00220814">
              <w:rPr>
                <w:rFonts w:ascii="Times New Roman" w:hAnsi="Times New Roman"/>
              </w:rPr>
              <w:t>3. Ne mažiau kaip 7-ių trafaretų ratas.</w:t>
            </w:r>
          </w:p>
        </w:tc>
        <w:tc>
          <w:tcPr>
            <w:tcW w:w="2268" w:type="dxa"/>
            <w:shd w:val="clear" w:color="auto" w:fill="E7E6E6" w:themeFill="background2"/>
            <w:vAlign w:val="center"/>
          </w:tcPr>
          <w:p w14:paraId="5F999403" w14:textId="3720E5B3"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21D00F35" w14:textId="0418D5A1"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76E52F8E" w14:textId="77777777" w:rsidTr="00337FC4">
        <w:tc>
          <w:tcPr>
            <w:tcW w:w="1980" w:type="dxa"/>
            <w:vMerge/>
          </w:tcPr>
          <w:p w14:paraId="6557A441" w14:textId="77777777" w:rsidR="00F769BD" w:rsidRPr="00220814" w:rsidRDefault="00F769BD" w:rsidP="00F769BD">
            <w:pPr>
              <w:jc w:val="both"/>
              <w:rPr>
                <w:rFonts w:ascii="Times New Roman" w:hAnsi="Times New Roman"/>
              </w:rPr>
            </w:pPr>
          </w:p>
        </w:tc>
        <w:tc>
          <w:tcPr>
            <w:tcW w:w="3827" w:type="dxa"/>
          </w:tcPr>
          <w:p w14:paraId="6E452F6C" w14:textId="52BDD72E" w:rsidR="00F769BD" w:rsidRPr="00220814" w:rsidRDefault="00F769BD" w:rsidP="00F769BD">
            <w:pPr>
              <w:tabs>
                <w:tab w:val="left" w:pos="334"/>
              </w:tabs>
              <w:ind w:left="30" w:hanging="30"/>
              <w:jc w:val="both"/>
              <w:rPr>
                <w:rFonts w:ascii="Times New Roman" w:hAnsi="Times New Roman"/>
              </w:rPr>
            </w:pPr>
            <w:r w:rsidRPr="00220814">
              <w:rPr>
                <w:rFonts w:ascii="Times New Roman" w:hAnsi="Times New Roman"/>
              </w:rPr>
              <w:t>4. Šviesos sklaidos reguliuojamas kampas ne siauriau nei 15°-40°.</w:t>
            </w:r>
          </w:p>
        </w:tc>
        <w:tc>
          <w:tcPr>
            <w:tcW w:w="2268" w:type="dxa"/>
            <w:shd w:val="clear" w:color="auto" w:fill="E7E6E6" w:themeFill="background2"/>
            <w:vAlign w:val="center"/>
          </w:tcPr>
          <w:p w14:paraId="6F392BF5" w14:textId="05465084"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F583B3A" w14:textId="758B8C40"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242CB64C" w14:textId="77777777" w:rsidTr="00337FC4">
        <w:tc>
          <w:tcPr>
            <w:tcW w:w="1980" w:type="dxa"/>
            <w:vMerge/>
          </w:tcPr>
          <w:p w14:paraId="515E54CB" w14:textId="77777777" w:rsidR="00F769BD" w:rsidRPr="00220814" w:rsidRDefault="00F769BD" w:rsidP="00F769BD">
            <w:pPr>
              <w:jc w:val="both"/>
              <w:rPr>
                <w:rFonts w:ascii="Times New Roman" w:hAnsi="Times New Roman"/>
              </w:rPr>
            </w:pPr>
          </w:p>
        </w:tc>
        <w:tc>
          <w:tcPr>
            <w:tcW w:w="3827" w:type="dxa"/>
          </w:tcPr>
          <w:p w14:paraId="2AE7D37A" w14:textId="5BDE73A7" w:rsidR="00F769BD" w:rsidRPr="00220814" w:rsidRDefault="00F769BD" w:rsidP="00F769BD">
            <w:pPr>
              <w:jc w:val="both"/>
              <w:rPr>
                <w:rFonts w:ascii="Times New Roman" w:hAnsi="Times New Roman"/>
              </w:rPr>
            </w:pPr>
            <w:r w:rsidRPr="00220814">
              <w:rPr>
                <w:rFonts w:ascii="Times New Roman" w:hAnsi="Times New Roman"/>
              </w:rPr>
              <w:t>5. Ne mažiau kaip viena prizmė</w:t>
            </w:r>
          </w:p>
        </w:tc>
        <w:tc>
          <w:tcPr>
            <w:tcW w:w="2268" w:type="dxa"/>
            <w:shd w:val="clear" w:color="auto" w:fill="E7E6E6" w:themeFill="background2"/>
            <w:vAlign w:val="center"/>
          </w:tcPr>
          <w:p w14:paraId="1AA8C018" w14:textId="685A2E05"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6DE2B37" w14:textId="66A46828"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4AF39913" w14:textId="77777777" w:rsidTr="00337FC4">
        <w:tc>
          <w:tcPr>
            <w:tcW w:w="1980" w:type="dxa"/>
            <w:vMerge/>
          </w:tcPr>
          <w:p w14:paraId="625A48DD" w14:textId="77777777" w:rsidR="00F769BD" w:rsidRPr="00220814" w:rsidRDefault="00F769BD" w:rsidP="00F769BD">
            <w:pPr>
              <w:jc w:val="both"/>
              <w:rPr>
                <w:rFonts w:ascii="Times New Roman" w:hAnsi="Times New Roman"/>
              </w:rPr>
            </w:pPr>
          </w:p>
        </w:tc>
        <w:tc>
          <w:tcPr>
            <w:tcW w:w="3827" w:type="dxa"/>
          </w:tcPr>
          <w:p w14:paraId="3CAA3C86" w14:textId="44F4F94A" w:rsidR="00F769BD" w:rsidRPr="00220814" w:rsidRDefault="00F769BD" w:rsidP="00F769BD">
            <w:pPr>
              <w:jc w:val="both"/>
              <w:rPr>
                <w:rFonts w:ascii="Times New Roman" w:hAnsi="Times New Roman"/>
              </w:rPr>
            </w:pPr>
            <w:r w:rsidRPr="00220814">
              <w:rPr>
                <w:rFonts w:ascii="Times New Roman" w:hAnsi="Times New Roman"/>
              </w:rPr>
              <w:t xml:space="preserve">6. Naudojama galia iš maitinimo šaltinio </w:t>
            </w:r>
            <w:r w:rsidRPr="00F1677E">
              <w:rPr>
                <w:rFonts w:ascii="Times New Roman" w:hAnsi="Times New Roman"/>
                <w:highlight w:val="yellow"/>
              </w:rPr>
              <w:t>130W(±</w:t>
            </w:r>
            <w:r w:rsidR="00F1677E" w:rsidRPr="00F1677E">
              <w:rPr>
                <w:rFonts w:ascii="Times New Roman" w:hAnsi="Times New Roman"/>
                <w:highlight w:val="yellow"/>
              </w:rPr>
              <w:t>2</w:t>
            </w:r>
            <w:r w:rsidRPr="00F1677E">
              <w:rPr>
                <w:rFonts w:ascii="Times New Roman" w:hAnsi="Times New Roman"/>
                <w:highlight w:val="yellow"/>
              </w:rPr>
              <w:t>0%).</w:t>
            </w:r>
          </w:p>
        </w:tc>
        <w:tc>
          <w:tcPr>
            <w:tcW w:w="2268" w:type="dxa"/>
            <w:shd w:val="clear" w:color="auto" w:fill="E7E6E6" w:themeFill="background2"/>
            <w:vAlign w:val="center"/>
          </w:tcPr>
          <w:p w14:paraId="69E0AC48" w14:textId="54900AFA"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B3E2A8F" w14:textId="3502019C"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3FB3E366" w14:textId="77777777" w:rsidTr="00337FC4">
        <w:tc>
          <w:tcPr>
            <w:tcW w:w="1980" w:type="dxa"/>
            <w:vMerge/>
          </w:tcPr>
          <w:p w14:paraId="1FF9D914" w14:textId="77777777" w:rsidR="00F769BD" w:rsidRPr="00220814" w:rsidRDefault="00F769BD" w:rsidP="00F769BD">
            <w:pPr>
              <w:jc w:val="both"/>
              <w:rPr>
                <w:rFonts w:ascii="Times New Roman" w:hAnsi="Times New Roman"/>
              </w:rPr>
            </w:pPr>
          </w:p>
        </w:tc>
        <w:tc>
          <w:tcPr>
            <w:tcW w:w="3827" w:type="dxa"/>
          </w:tcPr>
          <w:p w14:paraId="4F099FCB" w14:textId="6740F5BE" w:rsidR="00F769BD" w:rsidRPr="00220814" w:rsidRDefault="00F769BD" w:rsidP="00F769BD">
            <w:pPr>
              <w:jc w:val="both"/>
              <w:rPr>
                <w:rFonts w:ascii="Times New Roman" w:hAnsi="Times New Roman"/>
              </w:rPr>
            </w:pPr>
            <w:r w:rsidRPr="00220814">
              <w:rPr>
                <w:rFonts w:ascii="Times New Roman" w:hAnsi="Times New Roman"/>
              </w:rPr>
              <w:t>7. Turi turėti blykstės funkciją.</w:t>
            </w:r>
          </w:p>
        </w:tc>
        <w:tc>
          <w:tcPr>
            <w:tcW w:w="2268" w:type="dxa"/>
            <w:shd w:val="clear" w:color="auto" w:fill="E7E6E6" w:themeFill="background2"/>
            <w:vAlign w:val="center"/>
          </w:tcPr>
          <w:p w14:paraId="3F440C2F" w14:textId="55F4B7D9"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0942DF5" w14:textId="283DD3AE"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5B6201E9" w14:textId="77777777" w:rsidTr="00337FC4">
        <w:tc>
          <w:tcPr>
            <w:tcW w:w="1980" w:type="dxa"/>
            <w:vMerge/>
          </w:tcPr>
          <w:p w14:paraId="7327A043" w14:textId="77777777" w:rsidR="00F769BD" w:rsidRPr="00220814" w:rsidRDefault="00F769BD" w:rsidP="00F769BD">
            <w:pPr>
              <w:jc w:val="both"/>
              <w:rPr>
                <w:rFonts w:ascii="Times New Roman" w:hAnsi="Times New Roman"/>
              </w:rPr>
            </w:pPr>
          </w:p>
        </w:tc>
        <w:tc>
          <w:tcPr>
            <w:tcW w:w="3827" w:type="dxa"/>
          </w:tcPr>
          <w:p w14:paraId="523C0CDF" w14:textId="701D6F7D" w:rsidR="00F769BD" w:rsidRPr="00220814" w:rsidRDefault="00F769BD" w:rsidP="00F769BD">
            <w:pPr>
              <w:jc w:val="both"/>
              <w:rPr>
                <w:rFonts w:ascii="Times New Roman" w:hAnsi="Times New Roman"/>
              </w:rPr>
            </w:pPr>
            <w:r w:rsidRPr="00220814">
              <w:rPr>
                <w:rFonts w:ascii="Times New Roman" w:hAnsi="Times New Roman"/>
              </w:rPr>
              <w:t>8. Turi turėti tylaus darbo "teatro" režimą.</w:t>
            </w:r>
          </w:p>
        </w:tc>
        <w:tc>
          <w:tcPr>
            <w:tcW w:w="2268" w:type="dxa"/>
            <w:shd w:val="clear" w:color="auto" w:fill="E7E6E6" w:themeFill="background2"/>
            <w:vAlign w:val="center"/>
          </w:tcPr>
          <w:p w14:paraId="64C69B74" w14:textId="6A7CC4E2"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246A62E" w14:textId="4F99F23C"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247BC292" w14:textId="77777777" w:rsidTr="00337FC4">
        <w:tc>
          <w:tcPr>
            <w:tcW w:w="1980" w:type="dxa"/>
            <w:vMerge/>
          </w:tcPr>
          <w:p w14:paraId="59F02142" w14:textId="77777777" w:rsidR="00F769BD" w:rsidRPr="00220814" w:rsidRDefault="00F769BD" w:rsidP="00F769BD">
            <w:pPr>
              <w:jc w:val="both"/>
              <w:rPr>
                <w:rFonts w:ascii="Times New Roman" w:hAnsi="Times New Roman"/>
              </w:rPr>
            </w:pPr>
          </w:p>
        </w:tc>
        <w:tc>
          <w:tcPr>
            <w:tcW w:w="3827" w:type="dxa"/>
          </w:tcPr>
          <w:p w14:paraId="6C38C41B" w14:textId="0A400477" w:rsidR="00F769BD" w:rsidRPr="00220814" w:rsidRDefault="00F769BD" w:rsidP="00F769BD">
            <w:pPr>
              <w:jc w:val="both"/>
              <w:rPr>
                <w:rFonts w:ascii="Times New Roman" w:hAnsi="Times New Roman"/>
              </w:rPr>
            </w:pPr>
            <w:r w:rsidRPr="00220814">
              <w:rPr>
                <w:rFonts w:ascii="Times New Roman" w:hAnsi="Times New Roman"/>
              </w:rPr>
              <w:t>9. Ne mažiau 530 laipsnių horizontalaus pasisukimo galimybė (</w:t>
            </w:r>
            <w:proofErr w:type="spellStart"/>
            <w:r w:rsidRPr="00220814">
              <w:rPr>
                <w:rFonts w:ascii="Times New Roman" w:hAnsi="Times New Roman"/>
              </w:rPr>
              <w:t>Pan</w:t>
            </w:r>
            <w:proofErr w:type="spellEnd"/>
            <w:r w:rsidRPr="00220814">
              <w:rPr>
                <w:rFonts w:ascii="Times New Roman" w:hAnsi="Times New Roman"/>
              </w:rPr>
              <w:t xml:space="preserve">), ne mažiau kaip 16 – </w:t>
            </w:r>
            <w:proofErr w:type="spellStart"/>
            <w:r w:rsidRPr="00220814">
              <w:rPr>
                <w:rFonts w:ascii="Times New Roman" w:hAnsi="Times New Roman"/>
              </w:rPr>
              <w:t>bit</w:t>
            </w:r>
            <w:proofErr w:type="spellEnd"/>
            <w:r w:rsidRPr="00220814">
              <w:rPr>
                <w:rFonts w:ascii="Times New Roman" w:hAnsi="Times New Roman"/>
              </w:rPr>
              <w:t xml:space="preserve"> valdymas.</w:t>
            </w:r>
          </w:p>
        </w:tc>
        <w:tc>
          <w:tcPr>
            <w:tcW w:w="2268" w:type="dxa"/>
            <w:shd w:val="clear" w:color="auto" w:fill="E7E6E6" w:themeFill="background2"/>
            <w:vAlign w:val="center"/>
          </w:tcPr>
          <w:p w14:paraId="58C8258F" w14:textId="2D42BFB7"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155D291" w14:textId="74C1A259"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22236DCE" w14:textId="77777777" w:rsidTr="00337FC4">
        <w:tc>
          <w:tcPr>
            <w:tcW w:w="1980" w:type="dxa"/>
            <w:vMerge/>
          </w:tcPr>
          <w:p w14:paraId="602A691B" w14:textId="77777777" w:rsidR="00F769BD" w:rsidRPr="00220814" w:rsidRDefault="00F769BD" w:rsidP="00F769BD">
            <w:pPr>
              <w:jc w:val="both"/>
              <w:rPr>
                <w:rFonts w:ascii="Times New Roman" w:hAnsi="Times New Roman"/>
              </w:rPr>
            </w:pPr>
          </w:p>
        </w:tc>
        <w:tc>
          <w:tcPr>
            <w:tcW w:w="3827" w:type="dxa"/>
          </w:tcPr>
          <w:p w14:paraId="560F0986" w14:textId="0CA68E30" w:rsidR="00F769BD" w:rsidRPr="00220814" w:rsidRDefault="00F769BD" w:rsidP="00F769BD">
            <w:pPr>
              <w:jc w:val="both"/>
              <w:rPr>
                <w:rFonts w:ascii="Times New Roman" w:hAnsi="Times New Roman"/>
              </w:rPr>
            </w:pPr>
            <w:r w:rsidRPr="00220814">
              <w:rPr>
                <w:rFonts w:ascii="Times New Roman" w:hAnsi="Times New Roman"/>
              </w:rPr>
              <w:t xml:space="preserve">10. Ne mažiau 265 laipsnių pasisukimo vertikalioje plokštumoje galimybė (Tilt), ne mažiau kaip 16 – </w:t>
            </w:r>
            <w:proofErr w:type="spellStart"/>
            <w:r w:rsidRPr="00220814">
              <w:rPr>
                <w:rFonts w:ascii="Times New Roman" w:hAnsi="Times New Roman"/>
              </w:rPr>
              <w:t>bit</w:t>
            </w:r>
            <w:proofErr w:type="spellEnd"/>
            <w:r w:rsidRPr="00220814">
              <w:rPr>
                <w:rFonts w:ascii="Times New Roman" w:hAnsi="Times New Roman"/>
              </w:rPr>
              <w:t xml:space="preserve"> valdymas.</w:t>
            </w:r>
          </w:p>
        </w:tc>
        <w:tc>
          <w:tcPr>
            <w:tcW w:w="2268" w:type="dxa"/>
            <w:shd w:val="clear" w:color="auto" w:fill="E7E6E6" w:themeFill="background2"/>
            <w:vAlign w:val="center"/>
          </w:tcPr>
          <w:p w14:paraId="19ED35EB" w14:textId="3B7056D6"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C3A42DA" w14:textId="5FC03053"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1EC10FDC" w14:textId="77777777" w:rsidTr="00337FC4">
        <w:tc>
          <w:tcPr>
            <w:tcW w:w="1980" w:type="dxa"/>
            <w:vMerge/>
          </w:tcPr>
          <w:p w14:paraId="44382BB0" w14:textId="77777777" w:rsidR="00F769BD" w:rsidRPr="00220814" w:rsidRDefault="00F769BD" w:rsidP="00F769BD">
            <w:pPr>
              <w:jc w:val="both"/>
              <w:rPr>
                <w:rFonts w:ascii="Times New Roman" w:hAnsi="Times New Roman"/>
              </w:rPr>
            </w:pPr>
          </w:p>
        </w:tc>
        <w:tc>
          <w:tcPr>
            <w:tcW w:w="3827" w:type="dxa"/>
          </w:tcPr>
          <w:p w14:paraId="39F0CD17" w14:textId="453490DF" w:rsidR="00F769BD" w:rsidRPr="00220814" w:rsidRDefault="00F769BD" w:rsidP="00F769BD">
            <w:pPr>
              <w:jc w:val="both"/>
              <w:rPr>
                <w:rFonts w:ascii="Times New Roman" w:hAnsi="Times New Roman"/>
              </w:rPr>
            </w:pPr>
            <w:r w:rsidRPr="00220814">
              <w:rPr>
                <w:rFonts w:ascii="Times New Roman" w:hAnsi="Times New Roman"/>
              </w:rPr>
              <w:t>11. Valdymo protokolas me mažesnis kaip DMX – 512.</w:t>
            </w:r>
          </w:p>
        </w:tc>
        <w:tc>
          <w:tcPr>
            <w:tcW w:w="2268" w:type="dxa"/>
            <w:shd w:val="clear" w:color="auto" w:fill="E7E6E6" w:themeFill="background2"/>
            <w:vAlign w:val="center"/>
          </w:tcPr>
          <w:p w14:paraId="65F8B023" w14:textId="4A659F06"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08A252E" w14:textId="379280EC"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638B8341" w14:textId="77777777" w:rsidTr="00337FC4">
        <w:tc>
          <w:tcPr>
            <w:tcW w:w="1980" w:type="dxa"/>
            <w:vMerge w:val="restart"/>
          </w:tcPr>
          <w:p w14:paraId="052AC2FD" w14:textId="1581C2BE" w:rsidR="00F769BD" w:rsidRPr="00220814" w:rsidRDefault="00F769BD" w:rsidP="00F769BD">
            <w:pPr>
              <w:jc w:val="both"/>
              <w:rPr>
                <w:rFonts w:ascii="Times New Roman" w:hAnsi="Times New Roman"/>
              </w:rPr>
            </w:pPr>
            <w:r w:rsidRPr="00220814">
              <w:rPr>
                <w:rFonts w:ascii="Times New Roman" w:hAnsi="Times New Roman"/>
                <w:b/>
                <w:bCs/>
              </w:rPr>
              <w:t xml:space="preserve">Judantis užliejančios </w:t>
            </w:r>
            <w:r w:rsidRPr="00220814">
              <w:rPr>
                <w:rFonts w:ascii="Times New Roman" w:hAnsi="Times New Roman"/>
                <w:b/>
                <w:bCs/>
              </w:rPr>
              <w:lastRenderedPageBreak/>
              <w:t xml:space="preserve">šviesos prožektorius (6 </w:t>
            </w:r>
            <w:proofErr w:type="spellStart"/>
            <w:r w:rsidRPr="00220814">
              <w:rPr>
                <w:rFonts w:ascii="Times New Roman" w:hAnsi="Times New Roman"/>
                <w:b/>
                <w:bCs/>
              </w:rPr>
              <w:t>kompl</w:t>
            </w:r>
            <w:proofErr w:type="spellEnd"/>
            <w:r w:rsidRPr="00220814">
              <w:rPr>
                <w:rFonts w:ascii="Times New Roman" w:hAnsi="Times New Roman"/>
                <w:b/>
                <w:bCs/>
              </w:rPr>
              <w:t>.)</w:t>
            </w:r>
            <w:r w:rsidRPr="00220814">
              <w:rPr>
                <w:rFonts w:ascii="Times New Roman" w:hAnsi="Times New Roman"/>
              </w:rPr>
              <w:t xml:space="preserve"> </w:t>
            </w:r>
          </w:p>
          <w:p w14:paraId="548716B6" w14:textId="77777777" w:rsidR="00F769BD" w:rsidRPr="00220814" w:rsidRDefault="00F769BD" w:rsidP="00F769BD">
            <w:pPr>
              <w:jc w:val="both"/>
              <w:rPr>
                <w:rFonts w:ascii="Times New Roman" w:hAnsi="Times New Roman"/>
              </w:rPr>
            </w:pPr>
            <w:r w:rsidRPr="00220814">
              <w:rPr>
                <w:rFonts w:ascii="Times New Roman" w:hAnsi="Times New Roman"/>
                <w:noProof/>
              </w:rPr>
              <w:drawing>
                <wp:inline distT="0" distB="0" distL="0" distR="0" wp14:anchorId="540036B5" wp14:editId="273FA947">
                  <wp:extent cx="657225" cy="876300"/>
                  <wp:effectExtent l="0" t="0" r="9525" b="0"/>
                  <wp:docPr id="14605219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623" cy="876830"/>
                          </a:xfrm>
                          <a:prstGeom prst="rect">
                            <a:avLst/>
                          </a:prstGeom>
                          <a:noFill/>
                          <a:ln>
                            <a:noFill/>
                          </a:ln>
                        </pic:spPr>
                      </pic:pic>
                    </a:graphicData>
                  </a:graphic>
                </wp:inline>
              </w:drawing>
            </w:r>
          </w:p>
          <w:p w14:paraId="5D7F23CD" w14:textId="77777777" w:rsidR="00F769BD" w:rsidRPr="00220814" w:rsidRDefault="00F769BD" w:rsidP="00F769BD">
            <w:pPr>
              <w:jc w:val="both"/>
              <w:rPr>
                <w:rFonts w:ascii="Times New Roman" w:hAnsi="Times New Roman"/>
              </w:rPr>
            </w:pPr>
          </w:p>
          <w:p w14:paraId="23D11FEF" w14:textId="0007BEAA" w:rsidR="00F769BD" w:rsidRPr="00220814" w:rsidRDefault="00F769BD" w:rsidP="00220814">
            <w:pPr>
              <w:pStyle w:val="Sraopastraipa"/>
              <w:tabs>
                <w:tab w:val="left" w:pos="309"/>
              </w:tabs>
              <w:ind w:left="0"/>
              <w:jc w:val="both"/>
              <w:rPr>
                <w:b/>
                <w:bCs/>
                <w:lang w:val="lt-LT"/>
              </w:rPr>
            </w:pPr>
            <w:r w:rsidRPr="00220814">
              <w:rPr>
                <w:sz w:val="22"/>
                <w:szCs w:val="22"/>
                <w:lang w:val="lt-LT"/>
              </w:rPr>
              <w:t xml:space="preserve">Pirkimu įsigyjamas motorizuotas judantis užliejančios šviesos apšvietimo prietaisas komplektuojamas su saugaus kabinimo įtaisu ir saugos </w:t>
            </w:r>
            <w:proofErr w:type="spellStart"/>
            <w:r w:rsidRPr="00220814">
              <w:rPr>
                <w:sz w:val="22"/>
                <w:szCs w:val="22"/>
                <w:lang w:val="lt-LT"/>
              </w:rPr>
              <w:t>troseliu</w:t>
            </w:r>
            <w:proofErr w:type="spellEnd"/>
            <w:r w:rsidRPr="00220814">
              <w:rPr>
                <w:sz w:val="22"/>
                <w:szCs w:val="22"/>
                <w:lang w:val="lt-LT"/>
              </w:rPr>
              <w:t>.</w:t>
            </w:r>
          </w:p>
        </w:tc>
        <w:tc>
          <w:tcPr>
            <w:tcW w:w="3827" w:type="dxa"/>
            <w:vAlign w:val="center"/>
          </w:tcPr>
          <w:p w14:paraId="28C2CB6C" w14:textId="36561A18" w:rsidR="00F769BD" w:rsidRPr="00220814" w:rsidRDefault="00F769BD" w:rsidP="00220814">
            <w:pPr>
              <w:jc w:val="both"/>
              <w:rPr>
                <w:rFonts w:ascii="Times New Roman" w:hAnsi="Times New Roman"/>
                <w:b/>
                <w:bCs/>
              </w:rPr>
            </w:pPr>
            <w:r w:rsidRPr="00220814">
              <w:rPr>
                <w:rFonts w:ascii="Times New Roman" w:hAnsi="Times New Roman"/>
                <w:b/>
                <w:bCs/>
              </w:rPr>
              <w:lastRenderedPageBreak/>
              <w:t>Gamintojas</w:t>
            </w:r>
          </w:p>
        </w:tc>
        <w:tc>
          <w:tcPr>
            <w:tcW w:w="2268" w:type="dxa"/>
            <w:shd w:val="clear" w:color="auto" w:fill="E7E6E6" w:themeFill="background2"/>
            <w:vAlign w:val="center"/>
          </w:tcPr>
          <w:p w14:paraId="5402BF88" w14:textId="55C1B5E7"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087AA152" w14:textId="036C52D6"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0E73EC70" w14:textId="77777777" w:rsidTr="00337FC4">
        <w:tc>
          <w:tcPr>
            <w:tcW w:w="1980" w:type="dxa"/>
            <w:vMerge/>
          </w:tcPr>
          <w:p w14:paraId="525F8069" w14:textId="777777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34CE2EB6" w14:textId="2033CDA2" w:rsidR="00F769BD" w:rsidRPr="00220814" w:rsidRDefault="00F769BD" w:rsidP="00220814">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64E2CB8A" w14:textId="6DB28F24"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6BA75BA6" w14:textId="762A4924"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123B6F" w:rsidRPr="00220814" w14:paraId="0726901B" w14:textId="77777777" w:rsidTr="00337FC4">
        <w:tc>
          <w:tcPr>
            <w:tcW w:w="1980" w:type="dxa"/>
            <w:vMerge/>
          </w:tcPr>
          <w:p w14:paraId="247D5D9C" w14:textId="77777777" w:rsidR="00123B6F" w:rsidRPr="00220814" w:rsidRDefault="00123B6F" w:rsidP="00F769BD">
            <w:pPr>
              <w:tabs>
                <w:tab w:val="left" w:pos="709"/>
                <w:tab w:val="left" w:pos="993"/>
                <w:tab w:val="left" w:pos="1418"/>
              </w:tabs>
              <w:jc w:val="both"/>
              <w:rPr>
                <w:rFonts w:ascii="Times New Roman" w:hAnsi="Times New Roman"/>
                <w:b/>
                <w:bCs/>
              </w:rPr>
            </w:pPr>
          </w:p>
        </w:tc>
        <w:tc>
          <w:tcPr>
            <w:tcW w:w="3827" w:type="dxa"/>
          </w:tcPr>
          <w:p w14:paraId="787CFD11" w14:textId="03197B1A" w:rsidR="00123B6F" w:rsidRPr="00220814" w:rsidRDefault="00123B6F" w:rsidP="00773AB8">
            <w:pPr>
              <w:numPr>
                <w:ilvl w:val="0"/>
                <w:numId w:val="11"/>
              </w:numPr>
              <w:ind w:firstLine="0"/>
              <w:jc w:val="both"/>
              <w:rPr>
                <w:rFonts w:ascii="Times New Roman" w:hAnsi="Times New Roman"/>
              </w:rPr>
            </w:pPr>
            <w:r w:rsidRPr="00220814">
              <w:rPr>
                <w:rFonts w:ascii="Times New Roman" w:hAnsi="Times New Roman"/>
              </w:rPr>
              <w:t>Užliejančios šviesos programuojamas prožektorius.</w:t>
            </w:r>
          </w:p>
        </w:tc>
        <w:tc>
          <w:tcPr>
            <w:tcW w:w="4678" w:type="dxa"/>
            <w:gridSpan w:val="2"/>
            <w:shd w:val="clear" w:color="auto" w:fill="E7E6E6" w:themeFill="background2"/>
            <w:vAlign w:val="center"/>
          </w:tcPr>
          <w:p w14:paraId="611BEB81" w14:textId="77777777" w:rsidR="00123B6F" w:rsidRPr="00220814" w:rsidRDefault="00123B6F" w:rsidP="00123B6F">
            <w:pPr>
              <w:pStyle w:val="Sraopastraipa"/>
              <w:numPr>
                <w:ilvl w:val="0"/>
                <w:numId w:val="41"/>
              </w:numPr>
              <w:tabs>
                <w:tab w:val="left" w:pos="709"/>
                <w:tab w:val="left" w:pos="993"/>
                <w:tab w:val="left" w:pos="1418"/>
              </w:tabs>
              <w:jc w:val="center"/>
              <w:rPr>
                <w:i/>
                <w:iCs/>
                <w:color w:val="FF0000"/>
                <w:sz w:val="22"/>
                <w:szCs w:val="22"/>
                <w:lang w:val="lt-LT"/>
              </w:rPr>
            </w:pPr>
          </w:p>
        </w:tc>
      </w:tr>
      <w:tr w:rsidR="00123B6F" w:rsidRPr="00220814" w14:paraId="4B86FB6A" w14:textId="77777777" w:rsidTr="00337FC4">
        <w:tc>
          <w:tcPr>
            <w:tcW w:w="1980" w:type="dxa"/>
            <w:vMerge/>
          </w:tcPr>
          <w:p w14:paraId="6D72FFEC"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6FD0EFB3" w14:textId="401A3AFE"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Šviesos šaltinis turi būti 350 W (±25%) suminės galios RGBW LED lustai.</w:t>
            </w:r>
          </w:p>
        </w:tc>
        <w:tc>
          <w:tcPr>
            <w:tcW w:w="2268" w:type="dxa"/>
            <w:shd w:val="clear" w:color="auto" w:fill="E7E6E6" w:themeFill="background2"/>
            <w:vAlign w:val="center"/>
          </w:tcPr>
          <w:p w14:paraId="3D88A6AE" w14:textId="1B1795B3"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E6F3668" w14:textId="72D6ABFF"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5F67B2CF" w14:textId="77777777" w:rsidTr="00337FC4">
        <w:tc>
          <w:tcPr>
            <w:tcW w:w="1980" w:type="dxa"/>
            <w:vMerge/>
          </w:tcPr>
          <w:p w14:paraId="1467DDDD"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6FB71E48" w14:textId="2F6CE060"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Gamintojo deklaruojamas LED darbo laikas ne mažiau kaip 40 000 val.</w:t>
            </w:r>
          </w:p>
        </w:tc>
        <w:tc>
          <w:tcPr>
            <w:tcW w:w="2268" w:type="dxa"/>
            <w:shd w:val="clear" w:color="auto" w:fill="E7E6E6" w:themeFill="background2"/>
            <w:vAlign w:val="center"/>
          </w:tcPr>
          <w:p w14:paraId="5F11966F" w14:textId="309149C7"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0C4F7EA" w14:textId="50C81FBF"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553C347B" w14:textId="77777777" w:rsidTr="00337FC4">
        <w:tc>
          <w:tcPr>
            <w:tcW w:w="1980" w:type="dxa"/>
            <w:vMerge/>
          </w:tcPr>
          <w:p w14:paraId="1E695300"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49A1E7F6" w14:textId="68BC4706" w:rsidR="00123B6F" w:rsidRPr="00220814" w:rsidRDefault="00123B6F" w:rsidP="00123B6F">
            <w:pPr>
              <w:numPr>
                <w:ilvl w:val="0"/>
                <w:numId w:val="11"/>
              </w:numPr>
              <w:ind w:firstLine="0"/>
              <w:jc w:val="both"/>
              <w:rPr>
                <w:rFonts w:ascii="Times New Roman" w:hAnsi="Times New Roman"/>
              </w:rPr>
            </w:pPr>
            <w:proofErr w:type="spellStart"/>
            <w:r w:rsidRPr="00220814">
              <w:rPr>
                <w:rFonts w:ascii="Times New Roman" w:hAnsi="Times New Roman"/>
              </w:rPr>
              <w:t>Zoom</w:t>
            </w:r>
            <w:proofErr w:type="spellEnd"/>
            <w:r w:rsidRPr="00220814">
              <w:rPr>
                <w:rFonts w:ascii="Times New Roman" w:hAnsi="Times New Roman"/>
              </w:rPr>
              <w:t xml:space="preserve"> kampo diapazonas 45° – 55°.</w:t>
            </w:r>
          </w:p>
        </w:tc>
        <w:tc>
          <w:tcPr>
            <w:tcW w:w="2268" w:type="dxa"/>
            <w:shd w:val="clear" w:color="auto" w:fill="E7E6E6" w:themeFill="background2"/>
            <w:vAlign w:val="center"/>
          </w:tcPr>
          <w:p w14:paraId="634CB4B6" w14:textId="2876D507"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0BD9CFC" w14:textId="71D743EF"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2C5A270F" w14:textId="77777777" w:rsidTr="00337FC4">
        <w:tc>
          <w:tcPr>
            <w:tcW w:w="1980" w:type="dxa"/>
            <w:vMerge/>
          </w:tcPr>
          <w:p w14:paraId="01B630B9"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4577DB1C" w14:textId="3543ED7E"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Turi būti motorizuotas priartinimas.</w:t>
            </w:r>
          </w:p>
        </w:tc>
        <w:tc>
          <w:tcPr>
            <w:tcW w:w="2268" w:type="dxa"/>
            <w:shd w:val="clear" w:color="auto" w:fill="E7E6E6" w:themeFill="background2"/>
            <w:vAlign w:val="center"/>
          </w:tcPr>
          <w:p w14:paraId="221D99F7" w14:textId="6A561238"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4A86C93" w14:textId="0305EBDA"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44BACC26" w14:textId="77777777" w:rsidTr="00337FC4">
        <w:tc>
          <w:tcPr>
            <w:tcW w:w="1980" w:type="dxa"/>
            <w:vMerge/>
          </w:tcPr>
          <w:p w14:paraId="19993442"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2576783B" w14:textId="44D4F427"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Spalvų maišymo technologijos CMY arba RBGW.</w:t>
            </w:r>
          </w:p>
        </w:tc>
        <w:tc>
          <w:tcPr>
            <w:tcW w:w="2268" w:type="dxa"/>
            <w:shd w:val="clear" w:color="auto" w:fill="E7E6E6" w:themeFill="background2"/>
            <w:vAlign w:val="center"/>
          </w:tcPr>
          <w:p w14:paraId="4CEF485F" w14:textId="1535C731"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2B855A8" w14:textId="4B2750BC"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5DD235BF" w14:textId="77777777" w:rsidTr="00337FC4">
        <w:tc>
          <w:tcPr>
            <w:tcW w:w="1980" w:type="dxa"/>
            <w:vMerge/>
          </w:tcPr>
          <w:p w14:paraId="0DB511B8"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76756528" w14:textId="0B75E5ED"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Naudojama galia iš maitinimo šaltinio 350 W (±25%).</w:t>
            </w:r>
          </w:p>
        </w:tc>
        <w:tc>
          <w:tcPr>
            <w:tcW w:w="2268" w:type="dxa"/>
            <w:shd w:val="clear" w:color="auto" w:fill="E7E6E6" w:themeFill="background2"/>
            <w:vAlign w:val="center"/>
          </w:tcPr>
          <w:p w14:paraId="10B69AE8" w14:textId="3E51140A"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86174FF" w14:textId="477A9202"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0B36935D" w14:textId="77777777" w:rsidTr="00337FC4">
        <w:tc>
          <w:tcPr>
            <w:tcW w:w="1980" w:type="dxa"/>
            <w:vMerge/>
          </w:tcPr>
          <w:p w14:paraId="6464DBCB"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0C50DACF" w14:textId="4F6F3489"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Turi būti CTO filtras su reguliavimo galimybe.</w:t>
            </w:r>
          </w:p>
        </w:tc>
        <w:tc>
          <w:tcPr>
            <w:tcW w:w="2268" w:type="dxa"/>
            <w:shd w:val="clear" w:color="auto" w:fill="E7E6E6" w:themeFill="background2"/>
            <w:vAlign w:val="center"/>
          </w:tcPr>
          <w:p w14:paraId="14E6E56F" w14:textId="4440306A"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8FC8992" w14:textId="6D8E3C9B"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5F245F59" w14:textId="77777777" w:rsidTr="00337FC4">
        <w:tc>
          <w:tcPr>
            <w:tcW w:w="1980" w:type="dxa"/>
            <w:vMerge/>
          </w:tcPr>
          <w:p w14:paraId="47C00ADC"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2D6D7CFB" w14:textId="4E3B542C" w:rsidR="00123B6F" w:rsidRPr="00220814" w:rsidRDefault="00123B6F" w:rsidP="00123B6F">
            <w:pPr>
              <w:numPr>
                <w:ilvl w:val="0"/>
                <w:numId w:val="11"/>
              </w:numPr>
              <w:ind w:firstLine="0"/>
              <w:jc w:val="both"/>
              <w:rPr>
                <w:rFonts w:ascii="Times New Roman" w:hAnsi="Times New Roman"/>
              </w:rPr>
            </w:pPr>
            <w:proofErr w:type="spellStart"/>
            <w:r w:rsidRPr="00220814">
              <w:rPr>
                <w:rFonts w:ascii="Times New Roman" w:hAnsi="Times New Roman"/>
              </w:rPr>
              <w:t>Dimerio</w:t>
            </w:r>
            <w:proofErr w:type="spellEnd"/>
            <w:r w:rsidRPr="00220814">
              <w:rPr>
                <w:rFonts w:ascii="Times New Roman" w:hAnsi="Times New Roman"/>
              </w:rPr>
              <w:t xml:space="preserve"> galimybė 0 – 100% ribose.</w:t>
            </w:r>
          </w:p>
        </w:tc>
        <w:tc>
          <w:tcPr>
            <w:tcW w:w="2268" w:type="dxa"/>
            <w:shd w:val="clear" w:color="auto" w:fill="E7E6E6" w:themeFill="background2"/>
            <w:vAlign w:val="center"/>
          </w:tcPr>
          <w:p w14:paraId="5C60619A" w14:textId="04B7E7F2"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88D4887" w14:textId="1E49D61B"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39458F74" w14:textId="77777777" w:rsidTr="00337FC4">
        <w:tc>
          <w:tcPr>
            <w:tcW w:w="1980" w:type="dxa"/>
            <w:vMerge/>
          </w:tcPr>
          <w:p w14:paraId="40ABC1F2"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183C3D01" w14:textId="000BC3AC"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Turi turėti reguliuojamo greičio blykstės funkciją.</w:t>
            </w:r>
          </w:p>
        </w:tc>
        <w:tc>
          <w:tcPr>
            <w:tcW w:w="2268" w:type="dxa"/>
            <w:shd w:val="clear" w:color="auto" w:fill="E7E6E6" w:themeFill="background2"/>
            <w:vAlign w:val="center"/>
          </w:tcPr>
          <w:p w14:paraId="59FD0BE7" w14:textId="11A77D36"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BBE9421" w14:textId="617B4B52"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3FCF2C4F" w14:textId="77777777" w:rsidTr="00337FC4">
        <w:tc>
          <w:tcPr>
            <w:tcW w:w="1980" w:type="dxa"/>
            <w:vMerge/>
          </w:tcPr>
          <w:p w14:paraId="5E0AAB29"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5A5539D5" w14:textId="0F299B46"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Ne mažiau 450 laipsnių horizontalaus pasisukimo galimybė (</w:t>
            </w:r>
            <w:proofErr w:type="spellStart"/>
            <w:r w:rsidRPr="00220814">
              <w:rPr>
                <w:rFonts w:ascii="Times New Roman" w:hAnsi="Times New Roman"/>
              </w:rPr>
              <w:t>Pan</w:t>
            </w:r>
            <w:proofErr w:type="spellEnd"/>
            <w:r w:rsidRPr="00220814">
              <w:rPr>
                <w:rFonts w:ascii="Times New Roman" w:hAnsi="Times New Roman"/>
              </w:rPr>
              <w:t>, ne mažiau kaip 16-bit valdymas).</w:t>
            </w:r>
          </w:p>
        </w:tc>
        <w:tc>
          <w:tcPr>
            <w:tcW w:w="2268" w:type="dxa"/>
            <w:shd w:val="clear" w:color="auto" w:fill="E7E6E6" w:themeFill="background2"/>
            <w:vAlign w:val="center"/>
          </w:tcPr>
          <w:p w14:paraId="1298767A" w14:textId="5205664C"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E05CE7A" w14:textId="343265D3"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07D6D201" w14:textId="77777777" w:rsidTr="00337FC4">
        <w:tc>
          <w:tcPr>
            <w:tcW w:w="1980" w:type="dxa"/>
            <w:vMerge/>
          </w:tcPr>
          <w:p w14:paraId="76913CF7"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3CDCCF69" w14:textId="2C8E7715"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Ne mažiau 225 laipsnių pasisukimo vertikalioje plokštumoje galimybė (Tilt), ne mažiau kaip 16-bit valdymas.</w:t>
            </w:r>
          </w:p>
        </w:tc>
        <w:tc>
          <w:tcPr>
            <w:tcW w:w="2268" w:type="dxa"/>
            <w:shd w:val="clear" w:color="auto" w:fill="E7E6E6" w:themeFill="background2"/>
            <w:vAlign w:val="center"/>
          </w:tcPr>
          <w:p w14:paraId="7E0DB666" w14:textId="0C791EEE"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F1B5D4A" w14:textId="1DA44AAF"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32DB01FD" w14:textId="77777777" w:rsidTr="00337FC4">
        <w:tc>
          <w:tcPr>
            <w:tcW w:w="1980" w:type="dxa"/>
            <w:vMerge/>
          </w:tcPr>
          <w:p w14:paraId="16DD2F8E" w14:textId="33C53B08"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tcPr>
          <w:p w14:paraId="3E7625BD" w14:textId="7003C4DD" w:rsidR="00F769BD" w:rsidRPr="00220814" w:rsidRDefault="00F769BD" w:rsidP="00F769BD">
            <w:pPr>
              <w:pStyle w:val="Sraopastraipa"/>
              <w:numPr>
                <w:ilvl w:val="0"/>
                <w:numId w:val="11"/>
              </w:numPr>
              <w:ind w:firstLine="30"/>
              <w:jc w:val="both"/>
              <w:rPr>
                <w:sz w:val="22"/>
                <w:szCs w:val="22"/>
                <w:lang w:val="lt-LT"/>
              </w:rPr>
            </w:pPr>
            <w:r w:rsidRPr="00220814">
              <w:rPr>
                <w:sz w:val="22"/>
                <w:szCs w:val="22"/>
                <w:lang w:val="lt-LT"/>
              </w:rPr>
              <w:t>Valdymo protokolas ne mažesnis kaip DMX-512.</w:t>
            </w:r>
          </w:p>
        </w:tc>
        <w:tc>
          <w:tcPr>
            <w:tcW w:w="2268" w:type="dxa"/>
            <w:shd w:val="clear" w:color="auto" w:fill="E7E6E6" w:themeFill="background2"/>
            <w:vAlign w:val="center"/>
          </w:tcPr>
          <w:p w14:paraId="5592A49E" w14:textId="4F44EE07"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5C21CE2" w14:textId="226C5770"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2C100389" w14:textId="77777777" w:rsidTr="00337FC4">
        <w:tc>
          <w:tcPr>
            <w:tcW w:w="1980" w:type="dxa"/>
            <w:vMerge w:val="restart"/>
          </w:tcPr>
          <w:p w14:paraId="0A30F039" w14:textId="77777777" w:rsidR="00F769BD" w:rsidRPr="00220814" w:rsidRDefault="00F769BD" w:rsidP="00F769BD">
            <w:pPr>
              <w:jc w:val="both"/>
              <w:rPr>
                <w:rFonts w:ascii="Times New Roman" w:hAnsi="Times New Roman"/>
                <w:b/>
              </w:rPr>
            </w:pPr>
            <w:r w:rsidRPr="00220814">
              <w:rPr>
                <w:rFonts w:ascii="Times New Roman" w:hAnsi="Times New Roman"/>
                <w:b/>
              </w:rPr>
              <w:t>Šviesų valdymo pultas (1 vnt.)</w:t>
            </w:r>
          </w:p>
          <w:p w14:paraId="127C62B9" w14:textId="77777777" w:rsidR="00F769BD" w:rsidRPr="00220814" w:rsidRDefault="00F769BD" w:rsidP="00F769BD">
            <w:pPr>
              <w:jc w:val="both"/>
              <w:rPr>
                <w:rFonts w:ascii="Times New Roman" w:hAnsi="Times New Roman"/>
                <w:b/>
              </w:rPr>
            </w:pPr>
            <w:r w:rsidRPr="00220814">
              <w:rPr>
                <w:rFonts w:ascii="Times New Roman" w:hAnsi="Times New Roman"/>
                <w:noProof/>
              </w:rPr>
              <w:drawing>
                <wp:inline distT="0" distB="0" distL="0" distR="0" wp14:anchorId="177E74B1" wp14:editId="06880132">
                  <wp:extent cx="1122227" cy="628447"/>
                  <wp:effectExtent l="0" t="0" r="1905" b="635"/>
                  <wp:docPr id="592715014" name="Paveikslėlis 4" descr="QuickQ 10 - ChamS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uickQ 10 - ChamSy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135961" cy="636138"/>
                          </a:xfrm>
                          <a:prstGeom prst="rect">
                            <a:avLst/>
                          </a:prstGeom>
                          <a:noFill/>
                          <a:ln>
                            <a:noFill/>
                          </a:ln>
                        </pic:spPr>
                      </pic:pic>
                    </a:graphicData>
                  </a:graphic>
                </wp:inline>
              </w:drawing>
            </w:r>
          </w:p>
          <w:p w14:paraId="70BFF5B7" w14:textId="74806714" w:rsidR="00F769BD" w:rsidRPr="00220814" w:rsidRDefault="00F769BD" w:rsidP="003C3563">
            <w:pPr>
              <w:jc w:val="both"/>
              <w:rPr>
                <w:rFonts w:ascii="Times New Roman" w:hAnsi="Times New Roman"/>
                <w:b/>
              </w:rPr>
            </w:pPr>
            <w:r w:rsidRPr="00220814">
              <w:rPr>
                <w:rFonts w:ascii="Times New Roman" w:hAnsi="Times New Roman"/>
              </w:rPr>
              <w:t xml:space="preserve">Pirkimu įsigyjamas apšvietimo sistemos valdymo pultas turi būti skirtas valdyti salės ir scenos </w:t>
            </w:r>
            <w:proofErr w:type="spellStart"/>
            <w:r w:rsidRPr="00220814">
              <w:rPr>
                <w:rFonts w:ascii="Times New Roman" w:hAnsi="Times New Roman"/>
              </w:rPr>
              <w:t>efektinius</w:t>
            </w:r>
            <w:proofErr w:type="spellEnd"/>
            <w:r w:rsidRPr="00220814">
              <w:rPr>
                <w:rFonts w:ascii="Times New Roman" w:hAnsi="Times New Roman"/>
              </w:rPr>
              <w:t xml:space="preserve"> apšvietimo prietaisus. </w:t>
            </w:r>
          </w:p>
        </w:tc>
        <w:tc>
          <w:tcPr>
            <w:tcW w:w="3827" w:type="dxa"/>
            <w:vAlign w:val="center"/>
          </w:tcPr>
          <w:p w14:paraId="0F426E49" w14:textId="655A46D8" w:rsidR="00F769BD" w:rsidRPr="00220814" w:rsidRDefault="00F769BD" w:rsidP="00220814">
            <w:pPr>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028DA34A" w14:textId="4F27E772" w:rsidR="00F769BD" w:rsidRPr="00220814" w:rsidRDefault="00F769BD" w:rsidP="00F769BD">
            <w:pPr>
              <w:ind w:left="709" w:hanging="709"/>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0EBE0D47" w14:textId="48E6EF15"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6A333887" w14:textId="77777777" w:rsidTr="00337FC4">
        <w:tc>
          <w:tcPr>
            <w:tcW w:w="1980" w:type="dxa"/>
            <w:vMerge/>
          </w:tcPr>
          <w:p w14:paraId="439A5D00" w14:textId="77777777" w:rsidR="00F769BD" w:rsidRPr="00220814" w:rsidRDefault="00F769BD" w:rsidP="00F769BD">
            <w:pPr>
              <w:tabs>
                <w:tab w:val="left" w:pos="709"/>
                <w:tab w:val="left" w:pos="993"/>
                <w:tab w:val="left" w:pos="1418"/>
              </w:tabs>
              <w:jc w:val="both"/>
              <w:rPr>
                <w:rFonts w:ascii="Times New Roman" w:hAnsi="Times New Roman"/>
                <w:b/>
              </w:rPr>
            </w:pPr>
          </w:p>
        </w:tc>
        <w:tc>
          <w:tcPr>
            <w:tcW w:w="3827" w:type="dxa"/>
            <w:vAlign w:val="center"/>
          </w:tcPr>
          <w:p w14:paraId="13EEB127" w14:textId="535CA675" w:rsidR="00F769BD" w:rsidRPr="00220814" w:rsidRDefault="00F769BD" w:rsidP="00220814">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470EEB13" w14:textId="5E6EDD55" w:rsidR="00F769BD" w:rsidRPr="00220814" w:rsidRDefault="00F769BD" w:rsidP="00F769BD">
            <w:pPr>
              <w:ind w:left="709" w:hanging="680"/>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225D23CD" w14:textId="5E2DE483"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5019A1" w:rsidRPr="00220814" w14:paraId="58A450C0" w14:textId="77777777" w:rsidTr="00337FC4">
        <w:tc>
          <w:tcPr>
            <w:tcW w:w="1980" w:type="dxa"/>
            <w:vMerge/>
          </w:tcPr>
          <w:p w14:paraId="72A1622C"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344022D4" w14:textId="48F2673C" w:rsidR="005019A1" w:rsidRPr="00220814" w:rsidRDefault="005019A1" w:rsidP="005019A1">
            <w:pPr>
              <w:numPr>
                <w:ilvl w:val="0"/>
                <w:numId w:val="32"/>
              </w:numPr>
              <w:ind w:firstLine="39"/>
              <w:jc w:val="both"/>
              <w:rPr>
                <w:rFonts w:ascii="Times New Roman" w:hAnsi="Times New Roman"/>
              </w:rPr>
            </w:pPr>
            <w:r w:rsidRPr="00220814">
              <w:rPr>
                <w:rFonts w:ascii="Times New Roman" w:hAnsi="Times New Roman"/>
              </w:rPr>
              <w:t>Turi užtikrinti ne mažiau kaip 1024 DMX kanalų valdymo galimybę.</w:t>
            </w:r>
          </w:p>
        </w:tc>
        <w:tc>
          <w:tcPr>
            <w:tcW w:w="2268" w:type="dxa"/>
            <w:shd w:val="clear" w:color="auto" w:fill="E7E6E6" w:themeFill="background2"/>
            <w:vAlign w:val="center"/>
          </w:tcPr>
          <w:p w14:paraId="1B84E7C6" w14:textId="048955E9"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4BC58B7" w14:textId="23B17801"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4B2E29E7" w14:textId="77777777" w:rsidTr="00337FC4">
        <w:tc>
          <w:tcPr>
            <w:tcW w:w="1980" w:type="dxa"/>
            <w:vMerge/>
          </w:tcPr>
          <w:p w14:paraId="32BAC1A6"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41A3C65C" w14:textId="76206A91" w:rsidR="005019A1" w:rsidRPr="00220814" w:rsidRDefault="005019A1" w:rsidP="005019A1">
            <w:pPr>
              <w:numPr>
                <w:ilvl w:val="0"/>
                <w:numId w:val="32"/>
              </w:numPr>
              <w:ind w:firstLine="0"/>
              <w:jc w:val="both"/>
              <w:rPr>
                <w:rFonts w:ascii="Times New Roman" w:hAnsi="Times New Roman"/>
              </w:rPr>
            </w:pPr>
            <w:r w:rsidRPr="00220814">
              <w:rPr>
                <w:rFonts w:ascii="Times New Roman" w:hAnsi="Times New Roman"/>
              </w:rPr>
              <w:t>Turi automatinį DMX adresų aptikimą ir konfigūravimą naudojant RDM protokolą.</w:t>
            </w:r>
          </w:p>
        </w:tc>
        <w:tc>
          <w:tcPr>
            <w:tcW w:w="2268" w:type="dxa"/>
            <w:shd w:val="clear" w:color="auto" w:fill="E7E6E6" w:themeFill="background2"/>
            <w:vAlign w:val="center"/>
          </w:tcPr>
          <w:p w14:paraId="42FD9515" w14:textId="6A558638"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54D226B" w14:textId="6E0AF399"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693037FA" w14:textId="77777777" w:rsidTr="00337FC4">
        <w:tc>
          <w:tcPr>
            <w:tcW w:w="1980" w:type="dxa"/>
            <w:vMerge/>
          </w:tcPr>
          <w:p w14:paraId="450A6440"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3AB4C337" w14:textId="45FF81B3" w:rsidR="005019A1" w:rsidRPr="00220814" w:rsidRDefault="005019A1" w:rsidP="005019A1">
            <w:pPr>
              <w:numPr>
                <w:ilvl w:val="0"/>
                <w:numId w:val="32"/>
              </w:numPr>
              <w:ind w:firstLine="0"/>
              <w:jc w:val="both"/>
              <w:rPr>
                <w:rFonts w:ascii="Times New Roman" w:hAnsi="Times New Roman"/>
              </w:rPr>
            </w:pPr>
            <w:r w:rsidRPr="00220814">
              <w:rPr>
                <w:rFonts w:ascii="Times New Roman" w:hAnsi="Times New Roman"/>
              </w:rPr>
              <w:t>Turi ne mažesnį kaip 7“ lietimui jautrų integruotą ekraną.</w:t>
            </w:r>
          </w:p>
        </w:tc>
        <w:tc>
          <w:tcPr>
            <w:tcW w:w="2268" w:type="dxa"/>
            <w:shd w:val="clear" w:color="auto" w:fill="E7E6E6" w:themeFill="background2"/>
            <w:vAlign w:val="center"/>
          </w:tcPr>
          <w:p w14:paraId="43B1F843" w14:textId="4F044F9D"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D8DEFAB" w14:textId="736F1884"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20E8C9EF" w14:textId="77777777" w:rsidTr="00337FC4">
        <w:tc>
          <w:tcPr>
            <w:tcW w:w="1980" w:type="dxa"/>
            <w:vMerge/>
          </w:tcPr>
          <w:p w14:paraId="6D4F1F3D"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0F6E5AB4" w14:textId="036725C4" w:rsidR="005019A1" w:rsidRPr="00220814" w:rsidRDefault="005019A1" w:rsidP="005019A1">
            <w:pPr>
              <w:numPr>
                <w:ilvl w:val="0"/>
                <w:numId w:val="32"/>
              </w:numPr>
              <w:ind w:firstLine="0"/>
              <w:jc w:val="both"/>
              <w:rPr>
                <w:rFonts w:ascii="Times New Roman" w:hAnsi="Times New Roman"/>
              </w:rPr>
            </w:pPr>
            <w:r w:rsidRPr="00220814">
              <w:rPr>
                <w:rFonts w:ascii="Times New Roman" w:hAnsi="Times New Roman"/>
              </w:rPr>
              <w:t xml:space="preserve">Turi garso signalo </w:t>
            </w:r>
            <w:proofErr w:type="spellStart"/>
            <w:r w:rsidRPr="00220814">
              <w:rPr>
                <w:rFonts w:ascii="Times New Roman" w:hAnsi="Times New Roman"/>
              </w:rPr>
              <w:t>In</w:t>
            </w:r>
            <w:proofErr w:type="spellEnd"/>
            <w:r w:rsidRPr="00220814">
              <w:rPr>
                <w:rFonts w:ascii="Times New Roman" w:hAnsi="Times New Roman"/>
              </w:rPr>
              <w:t>/</w:t>
            </w:r>
            <w:proofErr w:type="spellStart"/>
            <w:r w:rsidRPr="00220814">
              <w:rPr>
                <w:rFonts w:ascii="Times New Roman" w:hAnsi="Times New Roman"/>
              </w:rPr>
              <w:t>Out</w:t>
            </w:r>
            <w:proofErr w:type="spellEnd"/>
            <w:r w:rsidRPr="00220814">
              <w:rPr>
                <w:rFonts w:ascii="Times New Roman" w:hAnsi="Times New Roman"/>
              </w:rPr>
              <w:t xml:space="preserve"> jungtis.</w:t>
            </w:r>
          </w:p>
        </w:tc>
        <w:tc>
          <w:tcPr>
            <w:tcW w:w="2268" w:type="dxa"/>
            <w:shd w:val="clear" w:color="auto" w:fill="E7E6E6" w:themeFill="background2"/>
            <w:vAlign w:val="center"/>
          </w:tcPr>
          <w:p w14:paraId="179A6277" w14:textId="080C8208"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8C0361E" w14:textId="62E52CF8"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7CD0E3EC" w14:textId="77777777" w:rsidTr="00337FC4">
        <w:tc>
          <w:tcPr>
            <w:tcW w:w="1980" w:type="dxa"/>
            <w:vMerge/>
          </w:tcPr>
          <w:p w14:paraId="1D978FAC"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5A6F75A7" w14:textId="02E0F6F3" w:rsidR="005019A1" w:rsidRPr="00220814" w:rsidRDefault="005019A1" w:rsidP="005019A1">
            <w:pPr>
              <w:numPr>
                <w:ilvl w:val="0"/>
                <w:numId w:val="32"/>
              </w:numPr>
              <w:ind w:firstLine="0"/>
              <w:jc w:val="both"/>
              <w:rPr>
                <w:rFonts w:ascii="Times New Roman" w:hAnsi="Times New Roman"/>
              </w:rPr>
            </w:pPr>
            <w:r w:rsidRPr="00220814">
              <w:rPr>
                <w:rFonts w:ascii="Times New Roman" w:hAnsi="Times New Roman"/>
              </w:rPr>
              <w:t>Turi ne mažiau kaip 20 valdymo šliaužikų, skirtų apšvietimo prietaisų valdymui.</w:t>
            </w:r>
          </w:p>
        </w:tc>
        <w:tc>
          <w:tcPr>
            <w:tcW w:w="2268" w:type="dxa"/>
            <w:shd w:val="clear" w:color="auto" w:fill="E7E6E6" w:themeFill="background2"/>
            <w:vAlign w:val="center"/>
          </w:tcPr>
          <w:p w14:paraId="01015C0B" w14:textId="0B2D8466"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2C34B357" w14:textId="6C3D0210"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34560105" w14:textId="77777777" w:rsidTr="00337FC4">
        <w:tc>
          <w:tcPr>
            <w:tcW w:w="1980" w:type="dxa"/>
            <w:vMerge/>
          </w:tcPr>
          <w:p w14:paraId="74C4DFD6"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3FCC0A28" w14:textId="6E49AB5A"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Yra galimybė pultą prijungti prie lokalaus duomenų perdavimo tinklo (LAN).</w:t>
            </w:r>
          </w:p>
        </w:tc>
        <w:tc>
          <w:tcPr>
            <w:tcW w:w="4678" w:type="dxa"/>
            <w:gridSpan w:val="2"/>
            <w:shd w:val="clear" w:color="auto" w:fill="E7E6E6" w:themeFill="background2"/>
            <w:vAlign w:val="center"/>
          </w:tcPr>
          <w:p w14:paraId="6B7CF87F" w14:textId="77777777" w:rsidR="005019A1" w:rsidRPr="00220814" w:rsidRDefault="005019A1" w:rsidP="00FA2450">
            <w:pPr>
              <w:pStyle w:val="Sraopastraipa"/>
              <w:numPr>
                <w:ilvl w:val="0"/>
                <w:numId w:val="46"/>
              </w:numPr>
              <w:tabs>
                <w:tab w:val="left" w:pos="709"/>
                <w:tab w:val="left" w:pos="993"/>
                <w:tab w:val="left" w:pos="1418"/>
              </w:tabs>
              <w:jc w:val="center"/>
              <w:rPr>
                <w:i/>
                <w:iCs/>
                <w:color w:val="FF0000"/>
                <w:sz w:val="22"/>
                <w:szCs w:val="22"/>
                <w:lang w:val="lt-LT"/>
              </w:rPr>
            </w:pPr>
          </w:p>
        </w:tc>
      </w:tr>
      <w:tr w:rsidR="005019A1" w:rsidRPr="00220814" w14:paraId="5F371170" w14:textId="77777777" w:rsidTr="00337FC4">
        <w:tc>
          <w:tcPr>
            <w:tcW w:w="1980" w:type="dxa"/>
            <w:vMerge/>
          </w:tcPr>
          <w:p w14:paraId="0F8038AB"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450AAD05" w14:textId="246E45D3"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Turi integruotą arba komplektuojamą kartu belaidę sąsają.</w:t>
            </w:r>
          </w:p>
        </w:tc>
        <w:tc>
          <w:tcPr>
            <w:tcW w:w="4678" w:type="dxa"/>
            <w:gridSpan w:val="2"/>
            <w:shd w:val="clear" w:color="auto" w:fill="E7E6E6" w:themeFill="background2"/>
            <w:vAlign w:val="center"/>
          </w:tcPr>
          <w:p w14:paraId="1F4618ED" w14:textId="77777777" w:rsidR="005019A1" w:rsidRPr="00220814" w:rsidRDefault="005019A1" w:rsidP="00FA2450">
            <w:pPr>
              <w:pStyle w:val="Sraopastraipa"/>
              <w:numPr>
                <w:ilvl w:val="0"/>
                <w:numId w:val="46"/>
              </w:numPr>
              <w:tabs>
                <w:tab w:val="left" w:pos="709"/>
                <w:tab w:val="left" w:pos="993"/>
                <w:tab w:val="left" w:pos="1418"/>
              </w:tabs>
              <w:jc w:val="center"/>
              <w:rPr>
                <w:i/>
                <w:iCs/>
                <w:color w:val="FF0000"/>
                <w:sz w:val="22"/>
                <w:szCs w:val="22"/>
                <w:lang w:val="lt-LT"/>
              </w:rPr>
            </w:pPr>
          </w:p>
        </w:tc>
      </w:tr>
      <w:tr w:rsidR="005019A1" w:rsidRPr="00220814" w14:paraId="5513128B" w14:textId="77777777" w:rsidTr="00337FC4">
        <w:tc>
          <w:tcPr>
            <w:tcW w:w="1980" w:type="dxa"/>
            <w:vMerge/>
          </w:tcPr>
          <w:p w14:paraId="1E0D63AF"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02B5F13E" w14:textId="4808A172"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Yra galimybė pultą valdyti nuotoliniu būdu naudojant išmanųjį įrenginį.</w:t>
            </w:r>
          </w:p>
        </w:tc>
        <w:tc>
          <w:tcPr>
            <w:tcW w:w="4678" w:type="dxa"/>
            <w:gridSpan w:val="2"/>
            <w:shd w:val="clear" w:color="auto" w:fill="E7E6E6" w:themeFill="background2"/>
            <w:vAlign w:val="center"/>
          </w:tcPr>
          <w:p w14:paraId="771E00D6" w14:textId="77777777" w:rsidR="005019A1" w:rsidRPr="00220814" w:rsidRDefault="005019A1" w:rsidP="00FA2450">
            <w:pPr>
              <w:pStyle w:val="Sraopastraipa"/>
              <w:numPr>
                <w:ilvl w:val="0"/>
                <w:numId w:val="46"/>
              </w:numPr>
              <w:tabs>
                <w:tab w:val="left" w:pos="709"/>
                <w:tab w:val="left" w:pos="993"/>
                <w:tab w:val="left" w:pos="1418"/>
              </w:tabs>
              <w:jc w:val="center"/>
              <w:rPr>
                <w:i/>
                <w:iCs/>
                <w:color w:val="FF0000"/>
                <w:sz w:val="22"/>
                <w:szCs w:val="22"/>
                <w:lang w:val="lt-LT"/>
              </w:rPr>
            </w:pPr>
          </w:p>
        </w:tc>
      </w:tr>
      <w:tr w:rsidR="00FA2450" w:rsidRPr="00220814" w14:paraId="38263A12" w14:textId="77777777" w:rsidTr="00337FC4">
        <w:tc>
          <w:tcPr>
            <w:tcW w:w="1980" w:type="dxa"/>
            <w:vMerge/>
          </w:tcPr>
          <w:p w14:paraId="67AF7D3F" w14:textId="77777777" w:rsidR="00FA2450" w:rsidRPr="00220814" w:rsidRDefault="00FA2450" w:rsidP="00FA2450">
            <w:pPr>
              <w:tabs>
                <w:tab w:val="left" w:pos="709"/>
                <w:tab w:val="left" w:pos="993"/>
                <w:tab w:val="left" w:pos="1418"/>
              </w:tabs>
              <w:jc w:val="both"/>
              <w:rPr>
                <w:rFonts w:ascii="Times New Roman" w:hAnsi="Times New Roman"/>
                <w:b/>
                <w:bCs/>
              </w:rPr>
            </w:pPr>
          </w:p>
        </w:tc>
        <w:tc>
          <w:tcPr>
            <w:tcW w:w="3827" w:type="dxa"/>
          </w:tcPr>
          <w:p w14:paraId="5264B812" w14:textId="2F123039" w:rsidR="00FA2450" w:rsidRPr="00220814" w:rsidRDefault="00FA2450" w:rsidP="00FA2450">
            <w:pPr>
              <w:numPr>
                <w:ilvl w:val="0"/>
                <w:numId w:val="32"/>
              </w:numPr>
              <w:ind w:firstLine="0"/>
              <w:jc w:val="both"/>
              <w:rPr>
                <w:rFonts w:ascii="Times New Roman" w:hAnsi="Times New Roman"/>
              </w:rPr>
            </w:pPr>
            <w:r w:rsidRPr="00220814">
              <w:rPr>
                <w:rFonts w:ascii="Times New Roman" w:hAnsi="Times New Roman"/>
              </w:rPr>
              <w:t>Turi ne mažiau kaip 2 USB jungtis duomenų perdavimui ir (ar) išplėtimo įrenginių prijungimui.</w:t>
            </w:r>
          </w:p>
        </w:tc>
        <w:tc>
          <w:tcPr>
            <w:tcW w:w="2268" w:type="dxa"/>
            <w:shd w:val="clear" w:color="auto" w:fill="E7E6E6" w:themeFill="background2"/>
            <w:vAlign w:val="center"/>
          </w:tcPr>
          <w:p w14:paraId="7CF670BD" w14:textId="68E56B39" w:rsidR="00FA2450" w:rsidRPr="00220814" w:rsidRDefault="00FA2450" w:rsidP="00FA2450">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54FF993" w14:textId="444F517C" w:rsidR="00FA2450" w:rsidRPr="00220814" w:rsidRDefault="00FA2450" w:rsidP="00FA2450">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6260EE31" w14:textId="77777777" w:rsidTr="00337FC4">
        <w:tc>
          <w:tcPr>
            <w:tcW w:w="1980" w:type="dxa"/>
            <w:vMerge/>
          </w:tcPr>
          <w:p w14:paraId="06210F96"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3D5F9A3A" w14:textId="36645F7E"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Yra galimybė į pultą perkelti kompiuterine pulto gamintojo programa iš anksto paruoštą apšvietimo programą.</w:t>
            </w:r>
          </w:p>
        </w:tc>
        <w:tc>
          <w:tcPr>
            <w:tcW w:w="4678" w:type="dxa"/>
            <w:gridSpan w:val="2"/>
            <w:shd w:val="clear" w:color="auto" w:fill="E7E6E6" w:themeFill="background2"/>
            <w:vAlign w:val="center"/>
          </w:tcPr>
          <w:p w14:paraId="4C07CD6F" w14:textId="77777777" w:rsidR="005019A1" w:rsidRPr="00220814" w:rsidRDefault="005019A1" w:rsidP="00FA2450">
            <w:pPr>
              <w:pStyle w:val="Sraopastraipa"/>
              <w:numPr>
                <w:ilvl w:val="0"/>
                <w:numId w:val="45"/>
              </w:numPr>
              <w:tabs>
                <w:tab w:val="left" w:pos="709"/>
                <w:tab w:val="left" w:pos="993"/>
                <w:tab w:val="left" w:pos="1418"/>
              </w:tabs>
              <w:jc w:val="center"/>
              <w:rPr>
                <w:i/>
                <w:iCs/>
                <w:color w:val="FF0000"/>
                <w:sz w:val="22"/>
                <w:szCs w:val="22"/>
                <w:lang w:val="lt-LT"/>
              </w:rPr>
            </w:pPr>
          </w:p>
        </w:tc>
      </w:tr>
      <w:tr w:rsidR="005019A1" w:rsidRPr="00220814" w14:paraId="6204A3A0" w14:textId="77777777" w:rsidTr="00337FC4">
        <w:tc>
          <w:tcPr>
            <w:tcW w:w="1980" w:type="dxa"/>
            <w:vMerge/>
          </w:tcPr>
          <w:p w14:paraId="6B557EAA"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49E93BB0" w14:textId="68D6A922"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Turi galimybę prijungti išorinį ekraną ir palaikyti pilną grafinį sąsajos išplėtimą.</w:t>
            </w:r>
          </w:p>
        </w:tc>
        <w:tc>
          <w:tcPr>
            <w:tcW w:w="4678" w:type="dxa"/>
            <w:gridSpan w:val="2"/>
            <w:shd w:val="clear" w:color="auto" w:fill="E7E6E6" w:themeFill="background2"/>
            <w:vAlign w:val="center"/>
          </w:tcPr>
          <w:p w14:paraId="0B128F00" w14:textId="77777777" w:rsidR="005019A1" w:rsidRPr="00220814" w:rsidRDefault="005019A1" w:rsidP="00FA2450">
            <w:pPr>
              <w:pStyle w:val="Sraopastraipa"/>
              <w:numPr>
                <w:ilvl w:val="0"/>
                <w:numId w:val="44"/>
              </w:numPr>
              <w:tabs>
                <w:tab w:val="left" w:pos="709"/>
                <w:tab w:val="left" w:pos="993"/>
                <w:tab w:val="left" w:pos="1418"/>
              </w:tabs>
              <w:jc w:val="center"/>
              <w:rPr>
                <w:i/>
                <w:iCs/>
                <w:color w:val="FF0000"/>
                <w:sz w:val="22"/>
                <w:szCs w:val="22"/>
                <w:lang w:val="lt-LT"/>
              </w:rPr>
            </w:pPr>
          </w:p>
        </w:tc>
      </w:tr>
      <w:tr w:rsidR="005019A1" w:rsidRPr="00220814" w14:paraId="0EBD03FF" w14:textId="77777777" w:rsidTr="00337FC4">
        <w:tc>
          <w:tcPr>
            <w:tcW w:w="1980" w:type="dxa"/>
            <w:vMerge/>
          </w:tcPr>
          <w:p w14:paraId="3862C49A"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401D18B8" w14:textId="5BA43869" w:rsidR="005019A1" w:rsidRPr="00220814" w:rsidRDefault="005019A1" w:rsidP="00F769BD">
            <w:pPr>
              <w:numPr>
                <w:ilvl w:val="0"/>
                <w:numId w:val="32"/>
              </w:numPr>
              <w:ind w:firstLine="0"/>
              <w:jc w:val="both"/>
              <w:rPr>
                <w:rFonts w:ascii="Times New Roman" w:hAnsi="Times New Roman"/>
              </w:rPr>
            </w:pPr>
            <w:r w:rsidRPr="00220814">
              <w:rPr>
                <w:rFonts w:ascii="Times New Roman" w:hAnsi="Times New Roman"/>
              </w:rPr>
              <w:t>Komplektuojamas su pulto apšvietimo lempute bei apsauginiu dangčiu.</w:t>
            </w:r>
          </w:p>
        </w:tc>
        <w:tc>
          <w:tcPr>
            <w:tcW w:w="4678" w:type="dxa"/>
            <w:gridSpan w:val="2"/>
            <w:shd w:val="clear" w:color="auto" w:fill="E7E6E6" w:themeFill="background2"/>
            <w:vAlign w:val="center"/>
          </w:tcPr>
          <w:p w14:paraId="31546BEC" w14:textId="098E1C1D" w:rsidR="005019A1" w:rsidRPr="00220814" w:rsidRDefault="005019A1" w:rsidP="00FA2450">
            <w:pPr>
              <w:pStyle w:val="Sraopastraipa"/>
              <w:numPr>
                <w:ilvl w:val="0"/>
                <w:numId w:val="41"/>
              </w:numPr>
              <w:tabs>
                <w:tab w:val="left" w:pos="709"/>
                <w:tab w:val="left" w:pos="993"/>
                <w:tab w:val="left" w:pos="1418"/>
              </w:tabs>
              <w:jc w:val="center"/>
              <w:rPr>
                <w:sz w:val="22"/>
                <w:szCs w:val="22"/>
                <w:lang w:val="lt-LT"/>
              </w:rPr>
            </w:pPr>
          </w:p>
        </w:tc>
      </w:tr>
      <w:tr w:rsidR="00F769BD" w:rsidRPr="00220814" w14:paraId="3CA8C0B4" w14:textId="77777777" w:rsidTr="00337FC4">
        <w:tc>
          <w:tcPr>
            <w:tcW w:w="1980" w:type="dxa"/>
            <w:vMerge w:val="restart"/>
          </w:tcPr>
          <w:p w14:paraId="72B8083E" w14:textId="77777777" w:rsidR="00F769BD" w:rsidRPr="00220814" w:rsidRDefault="00F769BD" w:rsidP="00F769BD">
            <w:pPr>
              <w:jc w:val="both"/>
              <w:rPr>
                <w:rFonts w:ascii="Times New Roman" w:hAnsi="Times New Roman"/>
              </w:rPr>
            </w:pPr>
            <w:r w:rsidRPr="00220814">
              <w:rPr>
                <w:rFonts w:ascii="Times New Roman" w:hAnsi="Times New Roman"/>
                <w:b/>
                <w:bCs/>
              </w:rPr>
              <w:t xml:space="preserve">DMX skirstytuvas </w:t>
            </w:r>
            <w:r w:rsidRPr="00220814">
              <w:rPr>
                <w:rFonts w:ascii="Times New Roman" w:hAnsi="Times New Roman"/>
                <w:b/>
              </w:rPr>
              <w:t>(1 vnt.)</w:t>
            </w:r>
            <w:r w:rsidRPr="00220814">
              <w:rPr>
                <w:rFonts w:ascii="Times New Roman" w:hAnsi="Times New Roman"/>
              </w:rPr>
              <w:t xml:space="preserve"> </w:t>
            </w:r>
          </w:p>
          <w:p w14:paraId="1569AE84" w14:textId="128DCC52" w:rsidR="00F769BD" w:rsidRPr="00220814" w:rsidRDefault="00F769BD" w:rsidP="00F769BD">
            <w:pPr>
              <w:tabs>
                <w:tab w:val="left" w:pos="709"/>
                <w:tab w:val="left" w:pos="993"/>
                <w:tab w:val="left" w:pos="1418"/>
              </w:tabs>
              <w:jc w:val="both"/>
              <w:rPr>
                <w:rFonts w:ascii="Times New Roman" w:hAnsi="Times New Roman"/>
                <w:b/>
                <w:bCs/>
              </w:rPr>
            </w:pPr>
            <w:r w:rsidRPr="00220814">
              <w:rPr>
                <w:rFonts w:ascii="Times New Roman" w:hAnsi="Times New Roman"/>
                <w:noProof/>
              </w:rPr>
              <w:drawing>
                <wp:inline distT="0" distB="0" distL="0" distR="0" wp14:anchorId="64E419B6" wp14:editId="1DBB569A">
                  <wp:extent cx="1122045" cy="840451"/>
                  <wp:effectExtent l="0" t="0" r="1905" b="0"/>
                  <wp:docPr id="1560752646" name="Paveikslėlis 5" descr="EUROLITE DMX Split 8X Spl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UROLITE DMX Split 8X Splitt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flipH="1">
                            <a:off x="0" y="0"/>
                            <a:ext cx="1129579" cy="846094"/>
                          </a:xfrm>
                          <a:prstGeom prst="rect">
                            <a:avLst/>
                          </a:prstGeom>
                          <a:noFill/>
                          <a:ln>
                            <a:noFill/>
                          </a:ln>
                        </pic:spPr>
                      </pic:pic>
                    </a:graphicData>
                  </a:graphic>
                </wp:inline>
              </w:drawing>
            </w:r>
          </w:p>
        </w:tc>
        <w:tc>
          <w:tcPr>
            <w:tcW w:w="3827" w:type="dxa"/>
            <w:vAlign w:val="center"/>
          </w:tcPr>
          <w:p w14:paraId="1258AAC3" w14:textId="1737AE16" w:rsidR="00F769BD" w:rsidRPr="00220814" w:rsidRDefault="00F769BD" w:rsidP="00220814">
            <w:pPr>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6E9BC624" w14:textId="57B89D07" w:rsidR="00F769BD" w:rsidRPr="00220814" w:rsidRDefault="00F769BD" w:rsidP="00F769BD">
            <w:pPr>
              <w:ind w:left="709" w:hanging="680"/>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690D41F8" w14:textId="606D00EA"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2B2B1B6E" w14:textId="77777777" w:rsidTr="00337FC4">
        <w:tc>
          <w:tcPr>
            <w:tcW w:w="1980" w:type="dxa"/>
            <w:vMerge/>
          </w:tcPr>
          <w:p w14:paraId="56794699" w14:textId="67B3AB1B"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0596313B" w14:textId="4E1E3937" w:rsidR="00F769BD" w:rsidRPr="00220814" w:rsidRDefault="00F769BD" w:rsidP="00220814">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6DEB4925" w14:textId="50C8F603" w:rsidR="00F769BD" w:rsidRPr="00220814" w:rsidRDefault="00F769BD" w:rsidP="00F769BD">
            <w:pPr>
              <w:ind w:left="709" w:hanging="709"/>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66210CA" w14:textId="4892A53C"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435582" w:rsidRPr="00220814" w14:paraId="1B1CAB8E" w14:textId="77777777" w:rsidTr="00337FC4">
        <w:tc>
          <w:tcPr>
            <w:tcW w:w="1980" w:type="dxa"/>
            <w:vMerge/>
          </w:tcPr>
          <w:p w14:paraId="2A09125E" w14:textId="77777777" w:rsidR="00435582" w:rsidRPr="00220814" w:rsidRDefault="00435582" w:rsidP="00435582">
            <w:pPr>
              <w:tabs>
                <w:tab w:val="left" w:pos="709"/>
                <w:tab w:val="left" w:pos="993"/>
                <w:tab w:val="left" w:pos="1418"/>
              </w:tabs>
              <w:jc w:val="both"/>
              <w:rPr>
                <w:rFonts w:ascii="Times New Roman" w:hAnsi="Times New Roman"/>
                <w:b/>
                <w:bCs/>
              </w:rPr>
            </w:pPr>
          </w:p>
        </w:tc>
        <w:tc>
          <w:tcPr>
            <w:tcW w:w="3827" w:type="dxa"/>
          </w:tcPr>
          <w:p w14:paraId="3912648F" w14:textId="749700A0"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Turi ne mažiau kaip 8 nepriklausomus DMX išėjimus.</w:t>
            </w:r>
          </w:p>
        </w:tc>
        <w:tc>
          <w:tcPr>
            <w:tcW w:w="2268" w:type="dxa"/>
            <w:shd w:val="clear" w:color="auto" w:fill="E7E6E6" w:themeFill="background2"/>
            <w:vAlign w:val="center"/>
          </w:tcPr>
          <w:p w14:paraId="11A89593" w14:textId="5629D9A0" w:rsidR="00435582" w:rsidRPr="00220814" w:rsidRDefault="00435582" w:rsidP="00435582">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B7ED0CB" w14:textId="1E8EAD16" w:rsidR="00435582" w:rsidRPr="00220814" w:rsidRDefault="00435582" w:rsidP="00435582">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435582" w:rsidRPr="00220814" w14:paraId="3DC33A5C" w14:textId="77777777" w:rsidTr="00337FC4">
        <w:tc>
          <w:tcPr>
            <w:tcW w:w="1980" w:type="dxa"/>
            <w:vMerge/>
          </w:tcPr>
          <w:p w14:paraId="35EE15B7" w14:textId="77777777" w:rsidR="00435582" w:rsidRPr="00220814" w:rsidRDefault="00435582" w:rsidP="00435582">
            <w:pPr>
              <w:tabs>
                <w:tab w:val="left" w:pos="709"/>
                <w:tab w:val="left" w:pos="993"/>
                <w:tab w:val="left" w:pos="1418"/>
              </w:tabs>
              <w:jc w:val="both"/>
              <w:rPr>
                <w:rFonts w:ascii="Times New Roman" w:hAnsi="Times New Roman"/>
                <w:b/>
                <w:bCs/>
              </w:rPr>
            </w:pPr>
          </w:p>
        </w:tc>
        <w:tc>
          <w:tcPr>
            <w:tcW w:w="3827" w:type="dxa"/>
          </w:tcPr>
          <w:p w14:paraId="09C3F0FD" w14:textId="7B56544B"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Palaiko DMX512 protokolą (arba lygiavertį)</w:t>
            </w:r>
          </w:p>
        </w:tc>
        <w:tc>
          <w:tcPr>
            <w:tcW w:w="2268" w:type="dxa"/>
            <w:shd w:val="clear" w:color="auto" w:fill="E7E6E6" w:themeFill="background2"/>
            <w:vAlign w:val="center"/>
          </w:tcPr>
          <w:p w14:paraId="3D00D5C7" w14:textId="6292F64A" w:rsidR="00435582" w:rsidRPr="00220814" w:rsidRDefault="00435582" w:rsidP="00435582">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4161226" w14:textId="3AFF51CB" w:rsidR="00435582" w:rsidRPr="00220814" w:rsidRDefault="00435582" w:rsidP="00435582">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435582" w:rsidRPr="00220814" w14:paraId="7DBE3AE9" w14:textId="77777777" w:rsidTr="00337FC4">
        <w:tc>
          <w:tcPr>
            <w:tcW w:w="1980" w:type="dxa"/>
            <w:vMerge/>
          </w:tcPr>
          <w:p w14:paraId="05A2AD3F" w14:textId="77777777" w:rsidR="00435582" w:rsidRPr="00220814" w:rsidRDefault="00435582" w:rsidP="00435582">
            <w:pPr>
              <w:tabs>
                <w:tab w:val="left" w:pos="709"/>
                <w:tab w:val="left" w:pos="993"/>
                <w:tab w:val="left" w:pos="1418"/>
              </w:tabs>
              <w:jc w:val="both"/>
              <w:rPr>
                <w:rFonts w:ascii="Times New Roman" w:hAnsi="Times New Roman"/>
                <w:b/>
                <w:bCs/>
              </w:rPr>
            </w:pPr>
          </w:p>
        </w:tc>
        <w:tc>
          <w:tcPr>
            <w:tcW w:w="3827" w:type="dxa"/>
          </w:tcPr>
          <w:p w14:paraId="4CDD0AD9" w14:textId="0CE6CF4F"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Turi bent 1 DMX įvesties jungtį ir 1 DMX perjungimo (</w:t>
            </w:r>
            <w:proofErr w:type="spellStart"/>
            <w:r w:rsidRPr="00220814">
              <w:rPr>
                <w:rFonts w:ascii="Times New Roman" w:hAnsi="Times New Roman"/>
              </w:rPr>
              <w:t>feed-through</w:t>
            </w:r>
            <w:proofErr w:type="spellEnd"/>
            <w:r w:rsidRPr="00220814">
              <w:rPr>
                <w:rFonts w:ascii="Times New Roman" w:hAnsi="Times New Roman"/>
              </w:rPr>
              <w:t>) išvestį.</w:t>
            </w:r>
          </w:p>
        </w:tc>
        <w:tc>
          <w:tcPr>
            <w:tcW w:w="2268" w:type="dxa"/>
            <w:shd w:val="clear" w:color="auto" w:fill="E7E6E6" w:themeFill="background2"/>
            <w:vAlign w:val="center"/>
          </w:tcPr>
          <w:p w14:paraId="56F6132D" w14:textId="6FF1BB93" w:rsidR="00435582" w:rsidRPr="00220814" w:rsidRDefault="00435582" w:rsidP="00435582">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94A9837" w14:textId="27B5E6A6" w:rsidR="00435582" w:rsidRPr="00220814" w:rsidRDefault="00435582" w:rsidP="00435582">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435582" w:rsidRPr="00220814" w14:paraId="6B7509E3" w14:textId="77777777" w:rsidTr="00337FC4">
        <w:tc>
          <w:tcPr>
            <w:tcW w:w="1980" w:type="dxa"/>
            <w:vMerge/>
          </w:tcPr>
          <w:p w14:paraId="5D80C243" w14:textId="77777777" w:rsidR="00435582" w:rsidRPr="00220814" w:rsidRDefault="00435582" w:rsidP="00F769BD">
            <w:pPr>
              <w:tabs>
                <w:tab w:val="left" w:pos="709"/>
                <w:tab w:val="left" w:pos="993"/>
                <w:tab w:val="left" w:pos="1418"/>
              </w:tabs>
              <w:jc w:val="both"/>
              <w:rPr>
                <w:rFonts w:ascii="Times New Roman" w:hAnsi="Times New Roman"/>
                <w:b/>
                <w:bCs/>
              </w:rPr>
            </w:pPr>
          </w:p>
        </w:tc>
        <w:tc>
          <w:tcPr>
            <w:tcW w:w="3827" w:type="dxa"/>
          </w:tcPr>
          <w:p w14:paraId="2FA97E79" w14:textId="18BD01EA"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Kiekvienas išėjimas turi būti galvaniškai izoliuotas nuo kitų kanalų.</w:t>
            </w:r>
          </w:p>
        </w:tc>
        <w:tc>
          <w:tcPr>
            <w:tcW w:w="4678" w:type="dxa"/>
            <w:gridSpan w:val="2"/>
            <w:shd w:val="clear" w:color="auto" w:fill="E7E6E6" w:themeFill="background2"/>
            <w:vAlign w:val="center"/>
          </w:tcPr>
          <w:p w14:paraId="1F35BBDF" w14:textId="77777777" w:rsidR="00435582" w:rsidRPr="00220814" w:rsidRDefault="00435582" w:rsidP="00435582">
            <w:pPr>
              <w:pStyle w:val="Sraopastraipa"/>
              <w:numPr>
                <w:ilvl w:val="0"/>
                <w:numId w:val="44"/>
              </w:numPr>
              <w:tabs>
                <w:tab w:val="left" w:pos="709"/>
                <w:tab w:val="left" w:pos="993"/>
                <w:tab w:val="left" w:pos="1418"/>
              </w:tabs>
              <w:jc w:val="center"/>
              <w:rPr>
                <w:i/>
                <w:iCs/>
                <w:color w:val="FF0000"/>
                <w:sz w:val="22"/>
                <w:szCs w:val="22"/>
                <w:lang w:val="lt-LT"/>
              </w:rPr>
            </w:pPr>
          </w:p>
        </w:tc>
      </w:tr>
      <w:tr w:rsidR="00435582" w:rsidRPr="00220814" w14:paraId="67248579" w14:textId="77777777" w:rsidTr="00337FC4">
        <w:tc>
          <w:tcPr>
            <w:tcW w:w="1980" w:type="dxa"/>
            <w:vMerge/>
          </w:tcPr>
          <w:p w14:paraId="2B090205" w14:textId="77777777" w:rsidR="00435582" w:rsidRPr="00220814" w:rsidRDefault="00435582" w:rsidP="00435582">
            <w:pPr>
              <w:tabs>
                <w:tab w:val="left" w:pos="709"/>
                <w:tab w:val="left" w:pos="993"/>
                <w:tab w:val="left" w:pos="1418"/>
              </w:tabs>
              <w:jc w:val="both"/>
              <w:rPr>
                <w:rFonts w:ascii="Times New Roman" w:hAnsi="Times New Roman"/>
                <w:b/>
                <w:bCs/>
              </w:rPr>
            </w:pPr>
          </w:p>
        </w:tc>
        <w:tc>
          <w:tcPr>
            <w:tcW w:w="3827" w:type="dxa"/>
          </w:tcPr>
          <w:p w14:paraId="139F32FD" w14:textId="2D4059AD"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Įėjimui ir išėjimams skirtos XLR-3 ir XLR-5 tipo jungtys.</w:t>
            </w:r>
          </w:p>
        </w:tc>
        <w:tc>
          <w:tcPr>
            <w:tcW w:w="2268" w:type="dxa"/>
            <w:shd w:val="clear" w:color="auto" w:fill="E7E6E6" w:themeFill="background2"/>
            <w:vAlign w:val="center"/>
          </w:tcPr>
          <w:p w14:paraId="5D73DE16" w14:textId="519A1DD7" w:rsidR="00435582" w:rsidRPr="00220814" w:rsidRDefault="00435582" w:rsidP="00435582">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11BEB74" w14:textId="2077A849" w:rsidR="00435582" w:rsidRPr="00220814" w:rsidRDefault="00435582" w:rsidP="00435582">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435582" w:rsidRPr="00220814" w14:paraId="3DB78F21" w14:textId="77777777" w:rsidTr="00337FC4">
        <w:tc>
          <w:tcPr>
            <w:tcW w:w="1980" w:type="dxa"/>
            <w:vMerge/>
          </w:tcPr>
          <w:p w14:paraId="513DB97C" w14:textId="77777777" w:rsidR="00435582" w:rsidRPr="00220814" w:rsidRDefault="00435582" w:rsidP="00F769BD">
            <w:pPr>
              <w:tabs>
                <w:tab w:val="left" w:pos="709"/>
                <w:tab w:val="left" w:pos="993"/>
                <w:tab w:val="left" w:pos="1418"/>
              </w:tabs>
              <w:jc w:val="both"/>
              <w:rPr>
                <w:rFonts w:ascii="Times New Roman" w:hAnsi="Times New Roman"/>
                <w:b/>
                <w:bCs/>
              </w:rPr>
            </w:pPr>
          </w:p>
        </w:tc>
        <w:tc>
          <w:tcPr>
            <w:tcW w:w="3827" w:type="dxa"/>
          </w:tcPr>
          <w:p w14:paraId="4801A0F7" w14:textId="4FBE0606"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Turi vizualinius indikatorius kiekvienam išėjimo kanalui, rodančius signalo būklę.</w:t>
            </w:r>
          </w:p>
        </w:tc>
        <w:tc>
          <w:tcPr>
            <w:tcW w:w="4678" w:type="dxa"/>
            <w:gridSpan w:val="2"/>
            <w:shd w:val="clear" w:color="auto" w:fill="E7E6E6" w:themeFill="background2"/>
            <w:vAlign w:val="center"/>
          </w:tcPr>
          <w:p w14:paraId="7DBFAF5D" w14:textId="77777777" w:rsidR="00435582" w:rsidRPr="00220814" w:rsidRDefault="00435582" w:rsidP="00435582">
            <w:pPr>
              <w:pStyle w:val="Sraopastraipa"/>
              <w:numPr>
                <w:ilvl w:val="0"/>
                <w:numId w:val="47"/>
              </w:numPr>
              <w:tabs>
                <w:tab w:val="left" w:pos="709"/>
                <w:tab w:val="left" w:pos="993"/>
                <w:tab w:val="left" w:pos="1418"/>
              </w:tabs>
              <w:jc w:val="center"/>
              <w:rPr>
                <w:i/>
                <w:iCs/>
                <w:color w:val="FF0000"/>
                <w:sz w:val="22"/>
                <w:szCs w:val="22"/>
                <w:lang w:val="lt-LT"/>
              </w:rPr>
            </w:pPr>
          </w:p>
        </w:tc>
      </w:tr>
      <w:tr w:rsidR="00435582" w:rsidRPr="00220814" w14:paraId="5A54EDF1" w14:textId="77777777" w:rsidTr="00337FC4">
        <w:tc>
          <w:tcPr>
            <w:tcW w:w="1980" w:type="dxa"/>
            <w:vMerge/>
          </w:tcPr>
          <w:p w14:paraId="2814E20E" w14:textId="33575417" w:rsidR="00435582" w:rsidRPr="00220814" w:rsidRDefault="00435582" w:rsidP="00F769BD">
            <w:pPr>
              <w:tabs>
                <w:tab w:val="left" w:pos="709"/>
                <w:tab w:val="left" w:pos="993"/>
                <w:tab w:val="left" w:pos="1418"/>
              </w:tabs>
              <w:jc w:val="both"/>
              <w:rPr>
                <w:rFonts w:ascii="Times New Roman" w:hAnsi="Times New Roman"/>
                <w:b/>
                <w:bCs/>
              </w:rPr>
            </w:pPr>
          </w:p>
        </w:tc>
        <w:tc>
          <w:tcPr>
            <w:tcW w:w="3827" w:type="dxa"/>
          </w:tcPr>
          <w:p w14:paraId="44310A9A" w14:textId="5E2461CF" w:rsidR="00435582" w:rsidRPr="00220814" w:rsidRDefault="00435582" w:rsidP="00F769BD">
            <w:pPr>
              <w:numPr>
                <w:ilvl w:val="0"/>
                <w:numId w:val="12"/>
              </w:numPr>
              <w:ind w:firstLine="0"/>
              <w:jc w:val="both"/>
              <w:rPr>
                <w:rFonts w:ascii="Times New Roman" w:hAnsi="Times New Roman"/>
              </w:rPr>
            </w:pPr>
            <w:r w:rsidRPr="00220814">
              <w:rPr>
                <w:rFonts w:ascii="Times New Roman" w:hAnsi="Times New Roman"/>
              </w:rPr>
              <w:t>Tinkamas montuoti standartinę 19” įrangos spintą (ne daugiau kaip 2U aukščio korpusas).</w:t>
            </w:r>
          </w:p>
        </w:tc>
        <w:tc>
          <w:tcPr>
            <w:tcW w:w="4678" w:type="dxa"/>
            <w:gridSpan w:val="2"/>
            <w:shd w:val="clear" w:color="auto" w:fill="E7E6E6" w:themeFill="background2"/>
            <w:vAlign w:val="center"/>
          </w:tcPr>
          <w:p w14:paraId="022ED959" w14:textId="74E1FDAC" w:rsidR="00435582" w:rsidRPr="00220814" w:rsidRDefault="00435582" w:rsidP="00435582">
            <w:pPr>
              <w:pStyle w:val="Sraopastraipa"/>
              <w:numPr>
                <w:ilvl w:val="0"/>
                <w:numId w:val="47"/>
              </w:numPr>
              <w:tabs>
                <w:tab w:val="left" w:pos="709"/>
                <w:tab w:val="left" w:pos="993"/>
                <w:tab w:val="left" w:pos="1418"/>
              </w:tabs>
              <w:jc w:val="center"/>
              <w:rPr>
                <w:sz w:val="22"/>
                <w:szCs w:val="22"/>
                <w:lang w:val="lt-LT"/>
              </w:rPr>
            </w:pPr>
          </w:p>
        </w:tc>
      </w:tr>
      <w:tr w:rsidR="00220814" w:rsidRPr="00220814" w14:paraId="647F30FC" w14:textId="77777777" w:rsidTr="00B8342C">
        <w:tc>
          <w:tcPr>
            <w:tcW w:w="1980" w:type="dxa"/>
            <w:vMerge w:val="restart"/>
          </w:tcPr>
          <w:p w14:paraId="586B1EFA" w14:textId="5F4C4383" w:rsidR="00220814" w:rsidRPr="00220814" w:rsidRDefault="00220814" w:rsidP="009975EB">
            <w:pPr>
              <w:jc w:val="both"/>
              <w:rPr>
                <w:rFonts w:ascii="Times New Roman" w:hAnsi="Times New Roman"/>
              </w:rPr>
            </w:pPr>
            <w:r w:rsidRPr="00220814">
              <w:rPr>
                <w:rFonts w:ascii="Times New Roman" w:hAnsi="Times New Roman"/>
                <w:b/>
                <w:bCs/>
              </w:rPr>
              <w:t xml:space="preserve">Apšvietimo įrangos tvirtinimas </w:t>
            </w:r>
            <w:r w:rsidRPr="00220814">
              <w:rPr>
                <w:rFonts w:ascii="Times New Roman" w:hAnsi="Times New Roman"/>
                <w:b/>
              </w:rPr>
              <w:t xml:space="preserve">(7 </w:t>
            </w:r>
            <w:proofErr w:type="spellStart"/>
            <w:r w:rsidRPr="00220814">
              <w:rPr>
                <w:rFonts w:ascii="Times New Roman" w:hAnsi="Times New Roman"/>
                <w:b/>
              </w:rPr>
              <w:t>kompl</w:t>
            </w:r>
            <w:proofErr w:type="spellEnd"/>
            <w:r w:rsidRPr="00220814">
              <w:rPr>
                <w:rFonts w:ascii="Times New Roman" w:hAnsi="Times New Roman"/>
                <w:b/>
              </w:rPr>
              <w:t>.)</w:t>
            </w:r>
            <w:r w:rsidRPr="00220814">
              <w:rPr>
                <w:rFonts w:ascii="Times New Roman" w:hAnsi="Times New Roman"/>
              </w:rPr>
              <w:t xml:space="preserve"> </w:t>
            </w:r>
          </w:p>
          <w:p w14:paraId="1C95CFF8" w14:textId="67EAF29D" w:rsidR="00220814" w:rsidRPr="00220814" w:rsidRDefault="00220814" w:rsidP="009975EB">
            <w:pPr>
              <w:jc w:val="both"/>
              <w:rPr>
                <w:rFonts w:ascii="Times New Roman" w:hAnsi="Times New Roman"/>
              </w:rPr>
            </w:pPr>
            <w:r w:rsidRPr="00220814">
              <w:rPr>
                <w:rFonts w:ascii="Times New Roman" w:hAnsi="Times New Roman"/>
              </w:rPr>
              <w:t>Pirkimu įsigyjamas plieninis vamzdis įrangos tvirtinimui.</w:t>
            </w:r>
          </w:p>
          <w:p w14:paraId="3A582241" w14:textId="77777777" w:rsidR="00220814" w:rsidRPr="00220814" w:rsidRDefault="00220814" w:rsidP="009975EB">
            <w:pPr>
              <w:jc w:val="both"/>
              <w:rPr>
                <w:rFonts w:ascii="Times New Roman" w:hAnsi="Times New Roman"/>
              </w:rPr>
            </w:pPr>
            <w:r w:rsidRPr="00220814">
              <w:rPr>
                <w:rFonts w:ascii="Times New Roman" w:hAnsi="Times New Roman"/>
              </w:rPr>
              <w:t>Komplektuojamas su visomis reikalingomis tvirtinimo priemonėmis prie scenos ir salės perdangos.</w:t>
            </w:r>
          </w:p>
          <w:p w14:paraId="1EF074CC" w14:textId="6226E430" w:rsidR="00220814" w:rsidRPr="00220814" w:rsidRDefault="00220814" w:rsidP="009975EB">
            <w:pPr>
              <w:tabs>
                <w:tab w:val="left" w:pos="709"/>
                <w:tab w:val="left" w:pos="993"/>
                <w:tab w:val="left" w:pos="1418"/>
              </w:tabs>
              <w:jc w:val="both"/>
              <w:rPr>
                <w:rFonts w:ascii="Times New Roman" w:hAnsi="Times New Roman"/>
                <w:b/>
                <w:bCs/>
              </w:rPr>
            </w:pPr>
            <w:r w:rsidRPr="00220814">
              <w:rPr>
                <w:rFonts w:ascii="Times New Roman" w:hAnsi="Times New Roman"/>
              </w:rPr>
              <w:t>Vamzdis montuojamas scenoje ir salėje</w:t>
            </w:r>
          </w:p>
        </w:tc>
        <w:tc>
          <w:tcPr>
            <w:tcW w:w="3827" w:type="dxa"/>
          </w:tcPr>
          <w:p w14:paraId="09BD65B1" w14:textId="7C6F271F" w:rsidR="00220814" w:rsidRPr="00220814" w:rsidRDefault="00220814" w:rsidP="009975EB">
            <w:pPr>
              <w:jc w:val="both"/>
              <w:rPr>
                <w:rFonts w:ascii="Times New Roman" w:hAnsi="Times New Roman"/>
              </w:rPr>
            </w:pPr>
            <w:r w:rsidRPr="00220814">
              <w:rPr>
                <w:rFonts w:ascii="Times New Roman" w:hAnsi="Times New Roman"/>
              </w:rPr>
              <w:t>1. Vamzdžio diametras yra nuo 48 mm iki 51 mm.</w:t>
            </w:r>
          </w:p>
        </w:tc>
        <w:tc>
          <w:tcPr>
            <w:tcW w:w="4678" w:type="dxa"/>
            <w:gridSpan w:val="2"/>
            <w:shd w:val="clear" w:color="auto" w:fill="E7E6E6" w:themeFill="background2"/>
            <w:vAlign w:val="center"/>
          </w:tcPr>
          <w:p w14:paraId="211CAF56" w14:textId="442A2FF0" w:rsidR="00220814" w:rsidRPr="00220814" w:rsidRDefault="00220814" w:rsidP="00220814">
            <w:pPr>
              <w:pStyle w:val="Sraopastraipa"/>
              <w:numPr>
                <w:ilvl w:val="0"/>
                <w:numId w:val="44"/>
              </w:numPr>
              <w:tabs>
                <w:tab w:val="left" w:pos="720"/>
                <w:tab w:val="left" w:pos="993"/>
                <w:tab w:val="left" w:pos="1418"/>
              </w:tabs>
              <w:jc w:val="center"/>
              <w:rPr>
                <w:sz w:val="22"/>
                <w:szCs w:val="22"/>
                <w:lang w:val="lt-LT"/>
              </w:rPr>
            </w:pPr>
          </w:p>
        </w:tc>
      </w:tr>
      <w:tr w:rsidR="009975EB" w:rsidRPr="00220814" w14:paraId="569E1333" w14:textId="77777777" w:rsidTr="00337FC4">
        <w:tc>
          <w:tcPr>
            <w:tcW w:w="1980" w:type="dxa"/>
            <w:vMerge/>
          </w:tcPr>
          <w:p w14:paraId="2083EC6F" w14:textId="77777777" w:rsidR="009975EB" w:rsidRPr="00220814" w:rsidRDefault="009975EB" w:rsidP="00F769BD">
            <w:pPr>
              <w:jc w:val="both"/>
              <w:rPr>
                <w:rFonts w:ascii="Times New Roman" w:hAnsi="Times New Roman"/>
                <w:b/>
                <w:bCs/>
              </w:rPr>
            </w:pPr>
          </w:p>
        </w:tc>
        <w:tc>
          <w:tcPr>
            <w:tcW w:w="3827" w:type="dxa"/>
          </w:tcPr>
          <w:p w14:paraId="001220F1" w14:textId="093EE7D7" w:rsidR="009975EB" w:rsidRPr="00220814" w:rsidRDefault="009975EB" w:rsidP="009975EB">
            <w:pPr>
              <w:jc w:val="both"/>
              <w:rPr>
                <w:rFonts w:ascii="Times New Roman" w:hAnsi="Times New Roman"/>
              </w:rPr>
            </w:pPr>
            <w:r w:rsidRPr="00220814">
              <w:rPr>
                <w:rFonts w:ascii="Times New Roman" w:hAnsi="Times New Roman"/>
              </w:rPr>
              <w:t>2. Vamzdžio ilgis – ne mažiau kaip 7 metrai (Tikslinti prieš montavimo darbus</w:t>
            </w:r>
            <w:r w:rsidR="00F1677E">
              <w:rPr>
                <w:rFonts w:ascii="Times New Roman" w:hAnsi="Times New Roman"/>
              </w:rPr>
              <w:t xml:space="preserve">, </w:t>
            </w:r>
            <w:r w:rsidR="00F1677E" w:rsidRPr="00F1677E">
              <w:rPr>
                <w:rFonts w:ascii="Times New Roman" w:hAnsi="Times New Roman"/>
                <w:highlight w:val="yellow"/>
              </w:rPr>
              <w:t>vamzdis gali būti sujungtas</w:t>
            </w:r>
            <w:r w:rsidRPr="00F1677E">
              <w:rPr>
                <w:rFonts w:ascii="Times New Roman" w:hAnsi="Times New Roman"/>
                <w:highlight w:val="yellow"/>
              </w:rPr>
              <w:t>).</w:t>
            </w:r>
          </w:p>
        </w:tc>
        <w:tc>
          <w:tcPr>
            <w:tcW w:w="4678" w:type="dxa"/>
            <w:gridSpan w:val="2"/>
            <w:shd w:val="clear" w:color="auto" w:fill="E7E6E6" w:themeFill="background2"/>
            <w:vAlign w:val="center"/>
          </w:tcPr>
          <w:p w14:paraId="07AB6DC0" w14:textId="77777777" w:rsidR="009975EB" w:rsidRPr="00220814" w:rsidRDefault="009975EB" w:rsidP="00220814">
            <w:pPr>
              <w:pStyle w:val="Sraopastraipa"/>
              <w:numPr>
                <w:ilvl w:val="0"/>
                <w:numId w:val="48"/>
              </w:numPr>
              <w:tabs>
                <w:tab w:val="left" w:pos="709"/>
                <w:tab w:val="left" w:pos="993"/>
                <w:tab w:val="left" w:pos="1418"/>
              </w:tabs>
              <w:ind w:hanging="973"/>
              <w:jc w:val="center"/>
              <w:rPr>
                <w:color w:val="EE0000"/>
                <w:sz w:val="22"/>
                <w:szCs w:val="22"/>
                <w:lang w:val="lt-LT"/>
              </w:rPr>
            </w:pPr>
          </w:p>
        </w:tc>
      </w:tr>
      <w:tr w:rsidR="009975EB" w:rsidRPr="00220814" w14:paraId="60D3EF58" w14:textId="77777777" w:rsidTr="00337FC4">
        <w:tc>
          <w:tcPr>
            <w:tcW w:w="1980" w:type="dxa"/>
            <w:vMerge/>
          </w:tcPr>
          <w:p w14:paraId="6DB2D27B" w14:textId="77777777" w:rsidR="009975EB" w:rsidRPr="00220814" w:rsidRDefault="009975EB" w:rsidP="00F769BD">
            <w:pPr>
              <w:jc w:val="both"/>
              <w:rPr>
                <w:rFonts w:ascii="Times New Roman" w:hAnsi="Times New Roman"/>
                <w:b/>
                <w:bCs/>
              </w:rPr>
            </w:pPr>
          </w:p>
        </w:tc>
        <w:tc>
          <w:tcPr>
            <w:tcW w:w="3827" w:type="dxa"/>
          </w:tcPr>
          <w:p w14:paraId="0041B1EC" w14:textId="718F90E7" w:rsidR="009975EB" w:rsidRPr="00220814" w:rsidRDefault="009975EB" w:rsidP="00F769BD">
            <w:pPr>
              <w:jc w:val="both"/>
              <w:rPr>
                <w:rFonts w:ascii="Times New Roman" w:hAnsi="Times New Roman"/>
              </w:rPr>
            </w:pPr>
            <w:r w:rsidRPr="00220814">
              <w:rPr>
                <w:rFonts w:ascii="Times New Roman" w:hAnsi="Times New Roman"/>
              </w:rPr>
              <w:t>3. Vamzdžio spalva derinama su Užsakovu.</w:t>
            </w:r>
          </w:p>
        </w:tc>
        <w:tc>
          <w:tcPr>
            <w:tcW w:w="4678" w:type="dxa"/>
            <w:gridSpan w:val="2"/>
            <w:shd w:val="clear" w:color="auto" w:fill="E7E6E6" w:themeFill="background2"/>
            <w:vAlign w:val="center"/>
          </w:tcPr>
          <w:p w14:paraId="5FBC9604" w14:textId="77777777" w:rsidR="009975EB" w:rsidRPr="00220814" w:rsidRDefault="009975EB" w:rsidP="00220814">
            <w:pPr>
              <w:pStyle w:val="Sraopastraipa"/>
              <w:numPr>
                <w:ilvl w:val="0"/>
                <w:numId w:val="48"/>
              </w:numPr>
              <w:tabs>
                <w:tab w:val="left" w:pos="709"/>
                <w:tab w:val="left" w:pos="993"/>
                <w:tab w:val="left" w:pos="1418"/>
              </w:tabs>
              <w:ind w:hanging="973"/>
              <w:jc w:val="center"/>
              <w:rPr>
                <w:color w:val="EE0000"/>
                <w:sz w:val="22"/>
                <w:szCs w:val="22"/>
                <w:lang w:val="lt-LT"/>
              </w:rPr>
            </w:pPr>
          </w:p>
        </w:tc>
      </w:tr>
      <w:tr w:rsidR="00F769BD" w:rsidRPr="00220814" w14:paraId="009E4109" w14:textId="77777777" w:rsidTr="00337FC4">
        <w:tc>
          <w:tcPr>
            <w:tcW w:w="1980" w:type="dxa"/>
            <w:vMerge w:val="restart"/>
          </w:tcPr>
          <w:p w14:paraId="708761E3" w14:textId="77777777" w:rsidR="00F769BD" w:rsidRPr="00220814" w:rsidRDefault="00F769BD" w:rsidP="00F769BD">
            <w:pPr>
              <w:tabs>
                <w:tab w:val="left" w:pos="709"/>
                <w:tab w:val="left" w:pos="993"/>
                <w:tab w:val="left" w:pos="1418"/>
              </w:tabs>
              <w:jc w:val="both"/>
              <w:rPr>
                <w:rFonts w:ascii="Times New Roman" w:hAnsi="Times New Roman"/>
                <w:b/>
              </w:rPr>
            </w:pPr>
            <w:bookmarkStart w:id="5" w:name="_Hlk71639458"/>
            <w:r w:rsidRPr="00220814">
              <w:rPr>
                <w:rFonts w:ascii="Times New Roman" w:hAnsi="Times New Roman"/>
                <w:b/>
                <w:bCs/>
              </w:rPr>
              <w:t xml:space="preserve">Salės </w:t>
            </w:r>
            <w:bookmarkEnd w:id="5"/>
            <w:r w:rsidRPr="00220814">
              <w:rPr>
                <w:rFonts w:ascii="Times New Roman" w:hAnsi="Times New Roman"/>
                <w:b/>
                <w:bCs/>
              </w:rPr>
              <w:t xml:space="preserve">įgarsinimo sistemos plačiajuosčių kolonėlių komplektas </w:t>
            </w:r>
            <w:r w:rsidRPr="00220814">
              <w:rPr>
                <w:rFonts w:ascii="Times New Roman" w:hAnsi="Times New Roman"/>
                <w:b/>
              </w:rPr>
              <w:t xml:space="preserve">(1 </w:t>
            </w:r>
            <w:proofErr w:type="spellStart"/>
            <w:r w:rsidRPr="00220814">
              <w:rPr>
                <w:rFonts w:ascii="Times New Roman" w:hAnsi="Times New Roman"/>
                <w:b/>
              </w:rPr>
              <w:t>kompl</w:t>
            </w:r>
            <w:proofErr w:type="spellEnd"/>
            <w:r w:rsidRPr="00220814">
              <w:rPr>
                <w:rFonts w:ascii="Times New Roman" w:hAnsi="Times New Roman"/>
                <w:b/>
              </w:rPr>
              <w:t>.)</w:t>
            </w:r>
          </w:p>
          <w:p w14:paraId="14C326C5" w14:textId="77777777" w:rsidR="00F769BD" w:rsidRPr="00220814" w:rsidRDefault="00F769BD" w:rsidP="00F769BD">
            <w:pPr>
              <w:tabs>
                <w:tab w:val="left" w:pos="709"/>
                <w:tab w:val="left" w:pos="993"/>
                <w:tab w:val="left" w:pos="1418"/>
              </w:tabs>
              <w:jc w:val="both"/>
              <w:rPr>
                <w:rFonts w:ascii="Times New Roman" w:hAnsi="Times New Roman"/>
                <w:b/>
              </w:rPr>
            </w:pPr>
          </w:p>
          <w:p w14:paraId="1DB31D39" w14:textId="77777777" w:rsidR="00F769BD" w:rsidRPr="00220814" w:rsidRDefault="00F769BD" w:rsidP="00F769BD">
            <w:pPr>
              <w:ind w:left="25"/>
              <w:jc w:val="both"/>
              <w:rPr>
                <w:rFonts w:ascii="Times New Roman" w:hAnsi="Times New Roman"/>
              </w:rPr>
            </w:pPr>
            <w:r w:rsidRPr="00220814">
              <w:rPr>
                <w:rFonts w:ascii="Times New Roman" w:hAnsi="Times New Roman"/>
              </w:rPr>
              <w:t>Pirkimu įsigyjamas salės įgarsinimo sistemos plačiajuosčių kolonėlių komplektas.</w:t>
            </w:r>
          </w:p>
          <w:p w14:paraId="7B74DC62" w14:textId="77777777" w:rsidR="00F769BD" w:rsidRPr="00220814" w:rsidRDefault="00F769BD" w:rsidP="00F769BD">
            <w:pPr>
              <w:jc w:val="both"/>
              <w:rPr>
                <w:rFonts w:ascii="Times New Roman" w:hAnsi="Times New Roman"/>
              </w:rPr>
            </w:pPr>
            <w:r w:rsidRPr="00220814">
              <w:rPr>
                <w:rFonts w:ascii="Times New Roman" w:hAnsi="Times New Roman"/>
              </w:rPr>
              <w:t xml:space="preserve">Garso kolonėlių komplektas leidžiantis suformuoti iš abiejų scenos pusių pakabintų kolonėlių kekę (LR garso </w:t>
            </w:r>
            <w:r w:rsidRPr="00220814">
              <w:rPr>
                <w:rFonts w:ascii="Times New Roman" w:hAnsi="Times New Roman"/>
              </w:rPr>
              <w:lastRenderedPageBreak/>
              <w:t>sistemos konfigūracija).</w:t>
            </w:r>
          </w:p>
          <w:p w14:paraId="30B914A5" w14:textId="00483607" w:rsidR="00F769BD" w:rsidRPr="00220814" w:rsidRDefault="00F769BD" w:rsidP="00F769BD">
            <w:pPr>
              <w:ind w:left="25"/>
              <w:jc w:val="both"/>
              <w:rPr>
                <w:rFonts w:ascii="Times New Roman" w:hAnsi="Times New Roman"/>
                <w:b/>
                <w:bCs/>
              </w:rPr>
            </w:pPr>
            <w:r w:rsidRPr="00220814">
              <w:rPr>
                <w:rFonts w:ascii="Times New Roman" w:hAnsi="Times New Roman"/>
              </w:rPr>
              <w:t>Turi būti numatyta reikiama įranga kolonėlių kekės pakabinimui.</w:t>
            </w:r>
          </w:p>
        </w:tc>
        <w:tc>
          <w:tcPr>
            <w:tcW w:w="3827" w:type="dxa"/>
            <w:vAlign w:val="center"/>
          </w:tcPr>
          <w:p w14:paraId="4759C57F" w14:textId="1FE49746" w:rsidR="00F769BD" w:rsidRPr="00220814" w:rsidRDefault="00F769BD" w:rsidP="00F769BD">
            <w:pPr>
              <w:jc w:val="both"/>
              <w:rPr>
                <w:rFonts w:ascii="Times New Roman" w:hAnsi="Times New Roman"/>
                <w:b/>
                <w:bCs/>
              </w:rPr>
            </w:pPr>
            <w:r w:rsidRPr="00220814">
              <w:rPr>
                <w:rFonts w:ascii="Times New Roman" w:hAnsi="Times New Roman"/>
                <w:b/>
                <w:bCs/>
              </w:rPr>
              <w:lastRenderedPageBreak/>
              <w:t>Gamintojas</w:t>
            </w:r>
          </w:p>
        </w:tc>
        <w:tc>
          <w:tcPr>
            <w:tcW w:w="2268" w:type="dxa"/>
            <w:shd w:val="clear" w:color="auto" w:fill="E7E6E6" w:themeFill="background2"/>
            <w:vAlign w:val="center"/>
          </w:tcPr>
          <w:p w14:paraId="59FA84E2" w14:textId="3AA3D4CA"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AC8B394" w14:textId="3A270D91"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7D55301C" w14:textId="77777777" w:rsidTr="00337FC4">
        <w:tc>
          <w:tcPr>
            <w:tcW w:w="1980" w:type="dxa"/>
            <w:vMerge/>
          </w:tcPr>
          <w:p w14:paraId="1D62E9B9" w14:textId="777777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76AD30C6" w14:textId="1F8C2A8E" w:rsidR="00F769BD" w:rsidRPr="00220814" w:rsidRDefault="00F769BD" w:rsidP="00F769BD">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6D352293" w14:textId="074058C2"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2A7C4AFA" w14:textId="4A99BF3A"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8257FA" w:rsidRPr="00220814" w14:paraId="04E4271A" w14:textId="77777777" w:rsidTr="00337FC4">
        <w:tc>
          <w:tcPr>
            <w:tcW w:w="1980" w:type="dxa"/>
            <w:vMerge/>
          </w:tcPr>
          <w:p w14:paraId="469AE392" w14:textId="77777777" w:rsidR="008257FA" w:rsidRPr="00220814" w:rsidRDefault="008257FA" w:rsidP="00F769BD">
            <w:pPr>
              <w:tabs>
                <w:tab w:val="left" w:pos="709"/>
                <w:tab w:val="left" w:pos="993"/>
                <w:tab w:val="left" w:pos="1418"/>
              </w:tabs>
              <w:jc w:val="both"/>
              <w:rPr>
                <w:rFonts w:ascii="Times New Roman" w:hAnsi="Times New Roman"/>
                <w:b/>
                <w:bCs/>
              </w:rPr>
            </w:pPr>
          </w:p>
        </w:tc>
        <w:tc>
          <w:tcPr>
            <w:tcW w:w="3827" w:type="dxa"/>
          </w:tcPr>
          <w:p w14:paraId="3F1929C9" w14:textId="6DD76195" w:rsidR="008257FA" w:rsidRPr="00262389" w:rsidRDefault="008257FA" w:rsidP="00696899">
            <w:pPr>
              <w:numPr>
                <w:ilvl w:val="0"/>
                <w:numId w:val="16"/>
              </w:numPr>
              <w:ind w:firstLine="40"/>
              <w:rPr>
                <w:rFonts w:ascii="Times New Roman" w:hAnsi="Times New Roman"/>
              </w:rPr>
            </w:pPr>
            <w:r w:rsidRPr="00262389">
              <w:rPr>
                <w:rFonts w:ascii="Times New Roman" w:hAnsi="Times New Roman"/>
              </w:rPr>
              <w:t>Vieną akustinių sistemų komplektą sudaro atskiri moduliai, sujungti tarpusavyje į linijinio masyvo sistemą, pakabintą vertikaliai žemyn prie stogo (lubų) konstrukcijos.</w:t>
            </w:r>
          </w:p>
        </w:tc>
        <w:tc>
          <w:tcPr>
            <w:tcW w:w="4678" w:type="dxa"/>
            <w:gridSpan w:val="2"/>
            <w:shd w:val="clear" w:color="auto" w:fill="E7E6E6" w:themeFill="background2"/>
            <w:vAlign w:val="center"/>
          </w:tcPr>
          <w:p w14:paraId="109A2758" w14:textId="77777777" w:rsidR="008257FA" w:rsidRPr="00220814" w:rsidRDefault="008257FA" w:rsidP="008257FA">
            <w:pPr>
              <w:pStyle w:val="Sraopastraipa"/>
              <w:numPr>
                <w:ilvl w:val="0"/>
                <w:numId w:val="48"/>
              </w:numPr>
              <w:tabs>
                <w:tab w:val="left" w:pos="709"/>
                <w:tab w:val="left" w:pos="993"/>
                <w:tab w:val="left" w:pos="1418"/>
              </w:tabs>
              <w:ind w:hanging="1440"/>
              <w:jc w:val="center"/>
              <w:rPr>
                <w:i/>
                <w:iCs/>
                <w:color w:val="FF0000"/>
                <w:sz w:val="22"/>
                <w:szCs w:val="22"/>
                <w:lang w:val="lt-LT"/>
              </w:rPr>
            </w:pPr>
          </w:p>
        </w:tc>
      </w:tr>
      <w:tr w:rsidR="008257FA" w:rsidRPr="00220814" w14:paraId="2E0108C4" w14:textId="77777777" w:rsidTr="00337FC4">
        <w:tc>
          <w:tcPr>
            <w:tcW w:w="1980" w:type="dxa"/>
            <w:vMerge/>
          </w:tcPr>
          <w:p w14:paraId="3FBCB28A"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451A2469" w14:textId="53933800"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Komplekto garso dispersija horizontaliai ne mažiau 90 laipsnių, bet ne daugiau kaip 100 laipsnių.</w:t>
            </w:r>
          </w:p>
        </w:tc>
        <w:tc>
          <w:tcPr>
            <w:tcW w:w="2268" w:type="dxa"/>
            <w:shd w:val="clear" w:color="auto" w:fill="E7E6E6" w:themeFill="background2"/>
            <w:vAlign w:val="center"/>
          </w:tcPr>
          <w:p w14:paraId="16F3A68A" w14:textId="2EF9CC49"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C48C02C" w14:textId="401EE828"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38D73A82" w14:textId="77777777" w:rsidTr="00337FC4">
        <w:tc>
          <w:tcPr>
            <w:tcW w:w="1980" w:type="dxa"/>
            <w:vMerge/>
          </w:tcPr>
          <w:p w14:paraId="78BA0431"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133FC676" w14:textId="33E875DD"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Komplekto garso dispersija vertikaliai ne mažiau 60 laipsnių, bet ne daugiau kaip 80 laipsnių.</w:t>
            </w:r>
          </w:p>
        </w:tc>
        <w:tc>
          <w:tcPr>
            <w:tcW w:w="2268" w:type="dxa"/>
            <w:shd w:val="clear" w:color="auto" w:fill="E7E6E6" w:themeFill="background2"/>
            <w:vAlign w:val="center"/>
          </w:tcPr>
          <w:p w14:paraId="10AD5DAF" w14:textId="63A339CB"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5EFBA9E" w14:textId="07ED06F4"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28D928F0" w14:textId="77777777" w:rsidTr="00337FC4">
        <w:tc>
          <w:tcPr>
            <w:tcW w:w="1980" w:type="dxa"/>
            <w:vMerge/>
          </w:tcPr>
          <w:p w14:paraId="33EC516A"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0BFC0E3A" w14:textId="519AE307"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Akustinės sistemos modulis turi būti ne mažiau kaip dviejų dažnių juostų.</w:t>
            </w:r>
          </w:p>
        </w:tc>
        <w:tc>
          <w:tcPr>
            <w:tcW w:w="2268" w:type="dxa"/>
            <w:shd w:val="clear" w:color="auto" w:fill="E7E6E6" w:themeFill="background2"/>
            <w:vAlign w:val="center"/>
          </w:tcPr>
          <w:p w14:paraId="5FBA7BD1" w14:textId="41A68D02"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02CFC56" w14:textId="2D7C6650"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3D945AF9" w14:textId="77777777" w:rsidTr="00337FC4">
        <w:tc>
          <w:tcPr>
            <w:tcW w:w="1980" w:type="dxa"/>
            <w:vMerge/>
          </w:tcPr>
          <w:p w14:paraId="2261DF05" w14:textId="77777777" w:rsidR="008257FA" w:rsidRPr="00220814" w:rsidRDefault="008257FA" w:rsidP="00F769BD">
            <w:pPr>
              <w:tabs>
                <w:tab w:val="left" w:pos="709"/>
                <w:tab w:val="left" w:pos="993"/>
                <w:tab w:val="left" w:pos="1418"/>
              </w:tabs>
              <w:jc w:val="both"/>
              <w:rPr>
                <w:rFonts w:ascii="Times New Roman" w:hAnsi="Times New Roman"/>
                <w:b/>
                <w:bCs/>
              </w:rPr>
            </w:pPr>
          </w:p>
        </w:tc>
        <w:tc>
          <w:tcPr>
            <w:tcW w:w="3827" w:type="dxa"/>
          </w:tcPr>
          <w:p w14:paraId="1FB57937" w14:textId="47C33772" w:rsidR="008257FA" w:rsidRPr="00262389" w:rsidRDefault="008257FA" w:rsidP="00696899">
            <w:pPr>
              <w:numPr>
                <w:ilvl w:val="0"/>
                <w:numId w:val="16"/>
              </w:numPr>
              <w:ind w:firstLine="40"/>
              <w:rPr>
                <w:rFonts w:ascii="Times New Roman" w:hAnsi="Times New Roman"/>
              </w:rPr>
            </w:pPr>
            <w:r w:rsidRPr="00262389">
              <w:rPr>
                <w:rFonts w:ascii="Times New Roman" w:hAnsi="Times New Roman"/>
              </w:rPr>
              <w:t>Akustinės sistemos konstrukcija ir korpuso forma turi būti gamintojo sukonstruota taip, kad juos būtų galima tarpusavyje sujungti to paties gamintojo komplektuojamais tvirtinimo elementais.</w:t>
            </w:r>
          </w:p>
        </w:tc>
        <w:tc>
          <w:tcPr>
            <w:tcW w:w="4678" w:type="dxa"/>
            <w:gridSpan w:val="2"/>
            <w:shd w:val="clear" w:color="auto" w:fill="E7E6E6" w:themeFill="background2"/>
            <w:vAlign w:val="center"/>
          </w:tcPr>
          <w:p w14:paraId="3952EE7F" w14:textId="77777777" w:rsidR="008257FA" w:rsidRPr="00220814" w:rsidRDefault="008257FA" w:rsidP="008257FA">
            <w:pPr>
              <w:pStyle w:val="Sraopastraipa"/>
              <w:numPr>
                <w:ilvl w:val="0"/>
                <w:numId w:val="48"/>
              </w:numPr>
              <w:tabs>
                <w:tab w:val="left" w:pos="709"/>
                <w:tab w:val="left" w:pos="993"/>
                <w:tab w:val="left" w:pos="1418"/>
              </w:tabs>
              <w:jc w:val="center"/>
              <w:rPr>
                <w:i/>
                <w:iCs/>
                <w:color w:val="FF0000"/>
                <w:sz w:val="22"/>
                <w:szCs w:val="22"/>
                <w:lang w:val="lt-LT"/>
              </w:rPr>
            </w:pPr>
          </w:p>
        </w:tc>
      </w:tr>
      <w:tr w:rsidR="008257FA" w:rsidRPr="00220814" w14:paraId="547CBD78" w14:textId="77777777" w:rsidTr="00337FC4">
        <w:tc>
          <w:tcPr>
            <w:tcW w:w="1980" w:type="dxa"/>
            <w:vMerge/>
          </w:tcPr>
          <w:p w14:paraId="7F72DE51"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74C7BDC9" w14:textId="2036C02F"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Žemų dažnių garsiakalbio diametras turi būti ne mažesnis kaip 300 mm (12”).</w:t>
            </w:r>
          </w:p>
        </w:tc>
        <w:tc>
          <w:tcPr>
            <w:tcW w:w="2268" w:type="dxa"/>
            <w:shd w:val="clear" w:color="auto" w:fill="E7E6E6" w:themeFill="background2"/>
            <w:vAlign w:val="center"/>
          </w:tcPr>
          <w:p w14:paraId="2DC8CBAC" w14:textId="4B9B37E0"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B3A3E82" w14:textId="1CBB60D2"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0E992FC6" w14:textId="77777777" w:rsidTr="00337FC4">
        <w:tc>
          <w:tcPr>
            <w:tcW w:w="1980" w:type="dxa"/>
            <w:vMerge/>
          </w:tcPr>
          <w:p w14:paraId="3EF7F44E"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4964360B" w14:textId="7A0EB369"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Aukštų dažnių garsiakalbių diametrai turi būti ne mažesni kaip 25 mm (1”).</w:t>
            </w:r>
          </w:p>
        </w:tc>
        <w:tc>
          <w:tcPr>
            <w:tcW w:w="2268" w:type="dxa"/>
            <w:shd w:val="clear" w:color="auto" w:fill="E7E6E6" w:themeFill="background2"/>
            <w:vAlign w:val="center"/>
          </w:tcPr>
          <w:p w14:paraId="247A1871" w14:textId="5B7E26F6"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B0875B9" w14:textId="11A9A0EF"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270C3366" w14:textId="77777777" w:rsidTr="00337FC4">
        <w:tc>
          <w:tcPr>
            <w:tcW w:w="1980" w:type="dxa"/>
            <w:vMerge/>
          </w:tcPr>
          <w:p w14:paraId="2F3A2350"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64697FF7" w14:textId="41354F77"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Aukštų dažnių garsiakalbių kiekis turi būti ne mažiau nei 3 vnt.</w:t>
            </w:r>
          </w:p>
        </w:tc>
        <w:tc>
          <w:tcPr>
            <w:tcW w:w="2268" w:type="dxa"/>
            <w:shd w:val="clear" w:color="auto" w:fill="E7E6E6" w:themeFill="background2"/>
            <w:vAlign w:val="center"/>
          </w:tcPr>
          <w:p w14:paraId="3E5F00A5" w14:textId="338FA414"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DA89295" w14:textId="28965009"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4FCCB8A2" w14:textId="77777777" w:rsidTr="00337FC4">
        <w:tc>
          <w:tcPr>
            <w:tcW w:w="1980" w:type="dxa"/>
            <w:vMerge/>
          </w:tcPr>
          <w:p w14:paraId="187A42A1"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255AD396" w14:textId="24CE678B"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 xml:space="preserve">Bendras vieno modulio jautrumas turi būti ne mažesnis nei 99 </w:t>
            </w:r>
            <w:proofErr w:type="spellStart"/>
            <w:r w:rsidRPr="00262389">
              <w:rPr>
                <w:rFonts w:ascii="Times New Roman" w:hAnsi="Times New Roman"/>
              </w:rPr>
              <w:t>dB</w:t>
            </w:r>
            <w:proofErr w:type="spellEnd"/>
            <w:r w:rsidRPr="00262389">
              <w:rPr>
                <w:rFonts w:ascii="Times New Roman" w:hAnsi="Times New Roman"/>
              </w:rPr>
              <w:t xml:space="preserve"> (1 metro atstumu).</w:t>
            </w:r>
          </w:p>
        </w:tc>
        <w:tc>
          <w:tcPr>
            <w:tcW w:w="2268" w:type="dxa"/>
            <w:shd w:val="clear" w:color="auto" w:fill="E7E6E6" w:themeFill="background2"/>
            <w:vAlign w:val="center"/>
          </w:tcPr>
          <w:p w14:paraId="2873E4B4" w14:textId="298928A9"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119A49C" w14:textId="0DE9A880"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0242A2E9" w14:textId="77777777" w:rsidTr="00337FC4">
        <w:tc>
          <w:tcPr>
            <w:tcW w:w="1980" w:type="dxa"/>
            <w:vMerge/>
          </w:tcPr>
          <w:p w14:paraId="09FB3614"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05564056" w14:textId="42AF1328"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 xml:space="preserve">Atkuriamų dažnių diapazonas turi būti ne siauresniame diapazone kaip nuo 65 Hz iki 18 </w:t>
            </w:r>
            <w:proofErr w:type="spellStart"/>
            <w:r w:rsidRPr="00262389">
              <w:rPr>
                <w:rFonts w:ascii="Times New Roman" w:hAnsi="Times New Roman"/>
              </w:rPr>
              <w:t>kHz</w:t>
            </w:r>
            <w:proofErr w:type="spellEnd"/>
            <w:r w:rsidRPr="00262389">
              <w:rPr>
                <w:rFonts w:ascii="Times New Roman" w:hAnsi="Times New Roman"/>
              </w:rPr>
              <w:t>, esant ne didesniam netolygumui, nei  +/-3dB.</w:t>
            </w:r>
          </w:p>
        </w:tc>
        <w:tc>
          <w:tcPr>
            <w:tcW w:w="2268" w:type="dxa"/>
            <w:shd w:val="clear" w:color="auto" w:fill="E7E6E6" w:themeFill="background2"/>
            <w:vAlign w:val="center"/>
          </w:tcPr>
          <w:p w14:paraId="58EED704" w14:textId="57F1E674"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DBBA1FF" w14:textId="7622D391"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611C1270" w14:textId="77777777" w:rsidTr="00337FC4">
        <w:tc>
          <w:tcPr>
            <w:tcW w:w="1980" w:type="dxa"/>
            <w:vMerge/>
          </w:tcPr>
          <w:p w14:paraId="72142310" w14:textId="5E739D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tcPr>
          <w:p w14:paraId="099203D8" w14:textId="0C638CBC" w:rsidR="00F769BD" w:rsidRPr="00262389" w:rsidRDefault="00F769BD" w:rsidP="00F769BD">
            <w:pPr>
              <w:pStyle w:val="Sraopastraipa"/>
              <w:numPr>
                <w:ilvl w:val="0"/>
                <w:numId w:val="16"/>
              </w:numPr>
              <w:ind w:firstLine="30"/>
              <w:jc w:val="both"/>
              <w:rPr>
                <w:sz w:val="22"/>
                <w:szCs w:val="22"/>
                <w:lang w:val="lt-LT"/>
              </w:rPr>
            </w:pPr>
            <w:r w:rsidRPr="00262389">
              <w:rPr>
                <w:sz w:val="22"/>
                <w:szCs w:val="22"/>
                <w:lang w:val="lt-LT"/>
              </w:rPr>
              <w:t xml:space="preserve">Akustinės sistemos modulio sukuriamo garso slėgis SPL turi būti ne mažiau kaip 126 </w:t>
            </w:r>
            <w:proofErr w:type="spellStart"/>
            <w:r w:rsidRPr="00262389">
              <w:rPr>
                <w:sz w:val="22"/>
                <w:szCs w:val="22"/>
                <w:lang w:val="lt-LT"/>
              </w:rPr>
              <w:t>dB</w:t>
            </w:r>
            <w:proofErr w:type="spellEnd"/>
            <w:r w:rsidRPr="00262389">
              <w:rPr>
                <w:sz w:val="22"/>
                <w:szCs w:val="22"/>
                <w:lang w:val="lt-LT"/>
              </w:rPr>
              <w:t xml:space="preserve"> (nominalus arba ilgalaikis).</w:t>
            </w:r>
          </w:p>
        </w:tc>
        <w:tc>
          <w:tcPr>
            <w:tcW w:w="2268" w:type="dxa"/>
            <w:shd w:val="clear" w:color="auto" w:fill="E7E6E6" w:themeFill="background2"/>
            <w:vAlign w:val="center"/>
          </w:tcPr>
          <w:p w14:paraId="41AA1FA7" w14:textId="0749E91E" w:rsidR="00F769BD" w:rsidRPr="00220814" w:rsidRDefault="00F769BD" w:rsidP="00F769BD">
            <w:pPr>
              <w:ind w:left="709" w:hanging="709"/>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368D2DA0" w14:textId="3980DD98"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1B1E84F9" w14:textId="77777777" w:rsidTr="00337FC4">
        <w:tc>
          <w:tcPr>
            <w:tcW w:w="1980" w:type="dxa"/>
            <w:vMerge w:val="restart"/>
          </w:tcPr>
          <w:p w14:paraId="3689E9C5" w14:textId="77777777" w:rsidR="00F769BD" w:rsidRPr="00220814" w:rsidRDefault="00F769BD" w:rsidP="00F769BD">
            <w:pPr>
              <w:jc w:val="both"/>
              <w:rPr>
                <w:rFonts w:ascii="Times New Roman" w:hAnsi="Times New Roman"/>
              </w:rPr>
            </w:pPr>
            <w:r w:rsidRPr="00220814">
              <w:rPr>
                <w:rFonts w:ascii="Times New Roman" w:hAnsi="Times New Roman"/>
                <w:b/>
                <w:bCs/>
              </w:rPr>
              <w:t xml:space="preserve">Žemų dažnių kolonėlių komplektas </w:t>
            </w:r>
            <w:r w:rsidRPr="00220814">
              <w:rPr>
                <w:rFonts w:ascii="Times New Roman" w:hAnsi="Times New Roman"/>
                <w:b/>
              </w:rPr>
              <w:t xml:space="preserve">(1 </w:t>
            </w:r>
            <w:proofErr w:type="spellStart"/>
            <w:r w:rsidRPr="00220814">
              <w:rPr>
                <w:rFonts w:ascii="Times New Roman" w:hAnsi="Times New Roman"/>
                <w:b/>
              </w:rPr>
              <w:t>kompl</w:t>
            </w:r>
            <w:proofErr w:type="spellEnd"/>
            <w:r w:rsidRPr="00220814">
              <w:rPr>
                <w:rFonts w:ascii="Times New Roman" w:hAnsi="Times New Roman"/>
                <w:b/>
              </w:rPr>
              <w:t>.)</w:t>
            </w:r>
            <w:r w:rsidRPr="00220814">
              <w:rPr>
                <w:rFonts w:ascii="Times New Roman" w:hAnsi="Times New Roman"/>
              </w:rPr>
              <w:t xml:space="preserve"> </w:t>
            </w:r>
          </w:p>
          <w:p w14:paraId="5ACBB8B5" w14:textId="77777777" w:rsidR="00F769BD" w:rsidRPr="00220814" w:rsidRDefault="00F769BD" w:rsidP="00F769BD">
            <w:pPr>
              <w:jc w:val="both"/>
              <w:rPr>
                <w:rFonts w:ascii="Times New Roman" w:hAnsi="Times New Roman"/>
                <w:b/>
                <w:bCs/>
              </w:rPr>
            </w:pPr>
          </w:p>
        </w:tc>
        <w:tc>
          <w:tcPr>
            <w:tcW w:w="3827" w:type="dxa"/>
            <w:vAlign w:val="center"/>
          </w:tcPr>
          <w:p w14:paraId="5479CC32" w14:textId="7B6BE424" w:rsidR="00F769BD" w:rsidRPr="00220814" w:rsidRDefault="00F769BD" w:rsidP="00262389">
            <w:pPr>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5F9B8F33" w14:textId="7FF73095" w:rsidR="00F769BD" w:rsidRPr="00220814" w:rsidRDefault="00F769BD" w:rsidP="00F769BD">
            <w:pPr>
              <w:pStyle w:val="Sraopastraipa"/>
              <w:ind w:left="0"/>
              <w:jc w:val="center"/>
              <w:rPr>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6DD18D16" w14:textId="490FBABD"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58385FD7" w14:textId="77777777" w:rsidTr="00337FC4">
        <w:tc>
          <w:tcPr>
            <w:tcW w:w="1980" w:type="dxa"/>
            <w:vMerge/>
          </w:tcPr>
          <w:p w14:paraId="16B9B7E8" w14:textId="777777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6DD0FB26" w14:textId="751C21D3" w:rsidR="00F769BD" w:rsidRPr="00220814" w:rsidRDefault="00F769BD" w:rsidP="00262389">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053FBFAB" w14:textId="7B7BD32D" w:rsidR="00F769BD" w:rsidRPr="00220814" w:rsidRDefault="00F769BD" w:rsidP="00F769BD">
            <w:pPr>
              <w:pStyle w:val="Sraopastraipa"/>
              <w:ind w:left="0"/>
              <w:jc w:val="center"/>
              <w:rPr>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79A8B518" w14:textId="5861627A"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2575A3" w:rsidRPr="00220814" w14:paraId="48C53F1F" w14:textId="77777777" w:rsidTr="00337FC4">
        <w:tc>
          <w:tcPr>
            <w:tcW w:w="1980" w:type="dxa"/>
            <w:vMerge/>
          </w:tcPr>
          <w:p w14:paraId="0B9D3705" w14:textId="77777777" w:rsidR="002575A3" w:rsidRPr="00220814" w:rsidRDefault="002575A3" w:rsidP="00F769BD">
            <w:pPr>
              <w:tabs>
                <w:tab w:val="left" w:pos="709"/>
                <w:tab w:val="left" w:pos="993"/>
                <w:tab w:val="left" w:pos="1418"/>
              </w:tabs>
              <w:jc w:val="both"/>
              <w:rPr>
                <w:rFonts w:ascii="Times New Roman" w:hAnsi="Times New Roman"/>
                <w:b/>
                <w:bCs/>
              </w:rPr>
            </w:pPr>
          </w:p>
        </w:tc>
        <w:tc>
          <w:tcPr>
            <w:tcW w:w="3827" w:type="dxa"/>
          </w:tcPr>
          <w:p w14:paraId="29546FCB" w14:textId="78410FF0"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 xml:space="preserve">Žemųjų dažnių akustinė sistema </w:t>
            </w:r>
            <w:r w:rsidR="001E60FE" w:rsidRPr="007D7B43">
              <w:rPr>
                <w:rFonts w:ascii="Times New Roman" w:hAnsi="Times New Roman"/>
              </w:rPr>
              <w:t xml:space="preserve">ne mažiau </w:t>
            </w:r>
            <w:r w:rsidRPr="007D7B43">
              <w:rPr>
                <w:rFonts w:ascii="Times New Roman" w:hAnsi="Times New Roman"/>
              </w:rPr>
              <w:t>2</w:t>
            </w:r>
            <w:r w:rsidR="001E60FE" w:rsidRPr="007D7B43">
              <w:rPr>
                <w:rFonts w:ascii="Times New Roman" w:hAnsi="Times New Roman"/>
              </w:rPr>
              <w:t xml:space="preserve"> </w:t>
            </w:r>
            <w:r w:rsidRPr="007D7B43">
              <w:rPr>
                <w:rFonts w:ascii="Times New Roman" w:hAnsi="Times New Roman"/>
              </w:rPr>
              <w:t>vnt</w:t>
            </w:r>
            <w:r w:rsidR="00576AEB">
              <w:rPr>
                <w:rFonts w:ascii="Times New Roman" w:hAnsi="Times New Roman"/>
              </w:rPr>
              <w:t>.</w:t>
            </w:r>
          </w:p>
        </w:tc>
        <w:tc>
          <w:tcPr>
            <w:tcW w:w="4678" w:type="dxa"/>
            <w:gridSpan w:val="2"/>
            <w:shd w:val="clear" w:color="auto" w:fill="E7E6E6" w:themeFill="background2"/>
            <w:vAlign w:val="center"/>
          </w:tcPr>
          <w:p w14:paraId="7D01CA92" w14:textId="77777777" w:rsidR="002575A3" w:rsidRPr="00220814" w:rsidRDefault="002575A3" w:rsidP="002575A3">
            <w:pPr>
              <w:pStyle w:val="Sraopastraipa"/>
              <w:numPr>
                <w:ilvl w:val="0"/>
                <w:numId w:val="49"/>
              </w:numPr>
              <w:tabs>
                <w:tab w:val="left" w:pos="709"/>
                <w:tab w:val="left" w:pos="993"/>
                <w:tab w:val="left" w:pos="1418"/>
              </w:tabs>
              <w:jc w:val="center"/>
              <w:rPr>
                <w:i/>
                <w:iCs/>
                <w:color w:val="FF0000"/>
                <w:sz w:val="22"/>
                <w:szCs w:val="22"/>
                <w:lang w:val="lt-LT"/>
              </w:rPr>
            </w:pPr>
          </w:p>
        </w:tc>
      </w:tr>
      <w:tr w:rsidR="002575A3" w:rsidRPr="00220814" w14:paraId="7D885D8C" w14:textId="77777777" w:rsidTr="00337FC4">
        <w:tc>
          <w:tcPr>
            <w:tcW w:w="1980" w:type="dxa"/>
            <w:vMerge/>
          </w:tcPr>
          <w:p w14:paraId="52135A4F" w14:textId="77777777" w:rsidR="002575A3" w:rsidRPr="00220814" w:rsidRDefault="002575A3" w:rsidP="00F769BD">
            <w:pPr>
              <w:tabs>
                <w:tab w:val="left" w:pos="709"/>
                <w:tab w:val="left" w:pos="993"/>
                <w:tab w:val="left" w:pos="1418"/>
              </w:tabs>
              <w:jc w:val="both"/>
              <w:rPr>
                <w:rFonts w:ascii="Times New Roman" w:hAnsi="Times New Roman"/>
                <w:b/>
                <w:bCs/>
              </w:rPr>
            </w:pPr>
          </w:p>
        </w:tc>
        <w:tc>
          <w:tcPr>
            <w:tcW w:w="3827" w:type="dxa"/>
          </w:tcPr>
          <w:p w14:paraId="4B7C5E91" w14:textId="76A989BF"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Turi būti to paties gamintojo, kaip ir akustinė sistema (Salės įgarsinimo sistemos plačiajuosčių kolonėlių komplektas).</w:t>
            </w:r>
          </w:p>
        </w:tc>
        <w:tc>
          <w:tcPr>
            <w:tcW w:w="4678" w:type="dxa"/>
            <w:gridSpan w:val="2"/>
            <w:shd w:val="clear" w:color="auto" w:fill="E7E6E6" w:themeFill="background2"/>
            <w:vAlign w:val="center"/>
          </w:tcPr>
          <w:p w14:paraId="519FE105" w14:textId="77777777" w:rsidR="002575A3" w:rsidRPr="00220814" w:rsidRDefault="002575A3" w:rsidP="002575A3">
            <w:pPr>
              <w:pStyle w:val="Sraopastraipa"/>
              <w:numPr>
                <w:ilvl w:val="0"/>
                <w:numId w:val="49"/>
              </w:numPr>
              <w:tabs>
                <w:tab w:val="left" w:pos="709"/>
                <w:tab w:val="left" w:pos="993"/>
                <w:tab w:val="left" w:pos="1418"/>
              </w:tabs>
              <w:jc w:val="center"/>
              <w:rPr>
                <w:i/>
                <w:iCs/>
                <w:color w:val="FF0000"/>
                <w:sz w:val="22"/>
                <w:szCs w:val="22"/>
                <w:lang w:val="lt-LT"/>
              </w:rPr>
            </w:pPr>
          </w:p>
        </w:tc>
      </w:tr>
      <w:tr w:rsidR="002575A3" w:rsidRPr="00220814" w14:paraId="3C06A43A" w14:textId="77777777" w:rsidTr="00337FC4">
        <w:tc>
          <w:tcPr>
            <w:tcW w:w="1980" w:type="dxa"/>
            <w:vMerge/>
          </w:tcPr>
          <w:p w14:paraId="7379B0CD"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1E80ACE0" w14:textId="3F8A0477"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Akustinės sistemos korpuse turi būti sumontuoti ne mažiau kaip du žemųjų dažnių garsiakalbiai, kurių kiekvieno diametras, ne mažesnis nei  450 mm (18”)</w:t>
            </w:r>
          </w:p>
        </w:tc>
        <w:tc>
          <w:tcPr>
            <w:tcW w:w="2268" w:type="dxa"/>
            <w:shd w:val="clear" w:color="auto" w:fill="E7E6E6" w:themeFill="background2"/>
            <w:vAlign w:val="center"/>
          </w:tcPr>
          <w:p w14:paraId="4974BF5A" w14:textId="105A460D"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1EDDBF75" w14:textId="723E170B"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6F6EC38D" w14:textId="77777777" w:rsidTr="00337FC4">
        <w:tc>
          <w:tcPr>
            <w:tcW w:w="1980" w:type="dxa"/>
            <w:vMerge/>
          </w:tcPr>
          <w:p w14:paraId="7B53F22B"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5E7E6809" w14:textId="76B3B753"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 xml:space="preserve">Atkuriamų dažnių juosta (+/-3 </w:t>
            </w:r>
            <w:proofErr w:type="spellStart"/>
            <w:r w:rsidRPr="007D7B43">
              <w:rPr>
                <w:rFonts w:ascii="Times New Roman" w:hAnsi="Times New Roman"/>
              </w:rPr>
              <w:t>dB</w:t>
            </w:r>
            <w:proofErr w:type="spellEnd"/>
            <w:r w:rsidRPr="007D7B43">
              <w:rPr>
                <w:rFonts w:ascii="Times New Roman" w:hAnsi="Times New Roman"/>
              </w:rPr>
              <w:t xml:space="preserve"> ribose): ne siauresnė nei 43Hz-150Hz.</w:t>
            </w:r>
          </w:p>
        </w:tc>
        <w:tc>
          <w:tcPr>
            <w:tcW w:w="2268" w:type="dxa"/>
            <w:shd w:val="clear" w:color="auto" w:fill="E7E6E6" w:themeFill="background2"/>
            <w:vAlign w:val="center"/>
          </w:tcPr>
          <w:p w14:paraId="326A0A65" w14:textId="5306F549"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291D9877" w14:textId="4CFCC7C3"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5759EC15" w14:textId="77777777" w:rsidTr="00337FC4">
        <w:tc>
          <w:tcPr>
            <w:tcW w:w="1980" w:type="dxa"/>
            <w:vMerge/>
          </w:tcPr>
          <w:p w14:paraId="2993EACD"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2AA383A4" w14:textId="1151DB9A"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 xml:space="preserve">Nominali </w:t>
            </w:r>
            <w:r w:rsidR="001E60FE" w:rsidRPr="007D7B43">
              <w:rPr>
                <w:rFonts w:ascii="Times New Roman" w:hAnsi="Times New Roman"/>
              </w:rPr>
              <w:t>akustinės sistemos g</w:t>
            </w:r>
            <w:r w:rsidRPr="007D7B43">
              <w:rPr>
                <w:rFonts w:ascii="Times New Roman" w:hAnsi="Times New Roman"/>
              </w:rPr>
              <w:t>alia: ne mažesnė nei 1500 W AES.</w:t>
            </w:r>
          </w:p>
        </w:tc>
        <w:tc>
          <w:tcPr>
            <w:tcW w:w="2268" w:type="dxa"/>
            <w:shd w:val="clear" w:color="auto" w:fill="E7E6E6" w:themeFill="background2"/>
            <w:vAlign w:val="center"/>
          </w:tcPr>
          <w:p w14:paraId="5DFDFF82" w14:textId="1888604E"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74400703" w14:textId="42E3495B"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21959815" w14:textId="77777777" w:rsidTr="00337FC4">
        <w:tc>
          <w:tcPr>
            <w:tcW w:w="1980" w:type="dxa"/>
            <w:vMerge/>
          </w:tcPr>
          <w:p w14:paraId="40C1B432"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622AAD64" w14:textId="2F792E6F" w:rsidR="002575A3" w:rsidRPr="007D7B43" w:rsidRDefault="001E60FE" w:rsidP="002575A3">
            <w:pPr>
              <w:numPr>
                <w:ilvl w:val="0"/>
                <w:numId w:val="38"/>
              </w:numPr>
              <w:ind w:firstLine="0"/>
              <w:rPr>
                <w:rFonts w:ascii="Times New Roman" w:hAnsi="Times New Roman"/>
              </w:rPr>
            </w:pPr>
            <w:r w:rsidRPr="007D7B43">
              <w:rPr>
                <w:rFonts w:ascii="Times New Roman" w:hAnsi="Times New Roman"/>
              </w:rPr>
              <w:t>Akustinės sistemos j</w:t>
            </w:r>
            <w:r w:rsidR="002575A3" w:rsidRPr="007D7B43">
              <w:rPr>
                <w:rFonts w:ascii="Times New Roman" w:hAnsi="Times New Roman"/>
              </w:rPr>
              <w:t xml:space="preserve">autrumas: ne mažesnis nei 106 </w:t>
            </w:r>
            <w:proofErr w:type="spellStart"/>
            <w:r w:rsidR="002575A3" w:rsidRPr="007D7B43">
              <w:rPr>
                <w:rFonts w:ascii="Times New Roman" w:hAnsi="Times New Roman"/>
              </w:rPr>
              <w:t>dB</w:t>
            </w:r>
            <w:proofErr w:type="spellEnd"/>
            <w:r w:rsidR="002575A3" w:rsidRPr="007D7B43">
              <w:rPr>
                <w:rFonts w:ascii="Times New Roman" w:hAnsi="Times New Roman"/>
              </w:rPr>
              <w:t>.</w:t>
            </w:r>
          </w:p>
        </w:tc>
        <w:tc>
          <w:tcPr>
            <w:tcW w:w="2268" w:type="dxa"/>
            <w:shd w:val="clear" w:color="auto" w:fill="E7E6E6" w:themeFill="background2"/>
            <w:vAlign w:val="center"/>
          </w:tcPr>
          <w:p w14:paraId="1A4ABD42" w14:textId="24820AAB"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404B3DFB" w14:textId="2BDFF719"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6F005588" w14:textId="77777777" w:rsidTr="00337FC4">
        <w:tc>
          <w:tcPr>
            <w:tcW w:w="1980" w:type="dxa"/>
            <w:vMerge/>
          </w:tcPr>
          <w:p w14:paraId="792B35C6"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09BAEC89" w14:textId="3B1BF540"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 xml:space="preserve">Sukuriamas maksimalus garso slėgis (SPL): ne mažesnis nei 140 </w:t>
            </w:r>
            <w:proofErr w:type="spellStart"/>
            <w:r w:rsidRPr="007D7B43">
              <w:rPr>
                <w:rFonts w:ascii="Times New Roman" w:hAnsi="Times New Roman"/>
              </w:rPr>
              <w:t>dB</w:t>
            </w:r>
            <w:proofErr w:type="spellEnd"/>
            <w:r w:rsidRPr="007D7B43">
              <w:rPr>
                <w:rFonts w:ascii="Times New Roman" w:hAnsi="Times New Roman"/>
              </w:rPr>
              <w:t>.</w:t>
            </w:r>
          </w:p>
        </w:tc>
        <w:tc>
          <w:tcPr>
            <w:tcW w:w="2268" w:type="dxa"/>
            <w:shd w:val="clear" w:color="auto" w:fill="E7E6E6" w:themeFill="background2"/>
            <w:vAlign w:val="center"/>
          </w:tcPr>
          <w:p w14:paraId="63110422" w14:textId="4A173DAB"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1ED86751" w14:textId="78A59CD0"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55E22F1D" w14:textId="77777777" w:rsidTr="00337FC4">
        <w:tc>
          <w:tcPr>
            <w:tcW w:w="1980" w:type="dxa"/>
            <w:vMerge/>
          </w:tcPr>
          <w:p w14:paraId="175C7D6C" w14:textId="0996E5AE" w:rsidR="002575A3" w:rsidRPr="00220814" w:rsidRDefault="002575A3" w:rsidP="00F769BD">
            <w:pPr>
              <w:tabs>
                <w:tab w:val="left" w:pos="709"/>
                <w:tab w:val="left" w:pos="993"/>
                <w:tab w:val="left" w:pos="1418"/>
              </w:tabs>
              <w:jc w:val="both"/>
              <w:rPr>
                <w:rFonts w:ascii="Times New Roman" w:hAnsi="Times New Roman"/>
                <w:b/>
                <w:bCs/>
              </w:rPr>
            </w:pPr>
          </w:p>
        </w:tc>
        <w:tc>
          <w:tcPr>
            <w:tcW w:w="3827" w:type="dxa"/>
          </w:tcPr>
          <w:p w14:paraId="52445AD8" w14:textId="1DA0FBBD" w:rsidR="002575A3" w:rsidRPr="00220814" w:rsidRDefault="002575A3" w:rsidP="00F769BD">
            <w:pPr>
              <w:jc w:val="both"/>
              <w:rPr>
                <w:rFonts w:ascii="Times New Roman" w:hAnsi="Times New Roman"/>
              </w:rPr>
            </w:pPr>
            <w:r w:rsidRPr="00220814">
              <w:rPr>
                <w:rFonts w:ascii="Times New Roman" w:hAnsi="Times New Roman"/>
              </w:rPr>
              <w:t>8.Spalva derinama su Užsakovu</w:t>
            </w:r>
          </w:p>
        </w:tc>
        <w:tc>
          <w:tcPr>
            <w:tcW w:w="4678" w:type="dxa"/>
            <w:gridSpan w:val="2"/>
            <w:shd w:val="clear" w:color="auto" w:fill="E7E6E6" w:themeFill="background2"/>
            <w:vAlign w:val="center"/>
          </w:tcPr>
          <w:p w14:paraId="67B2EAAF" w14:textId="5370D7AD" w:rsidR="002575A3" w:rsidRPr="00220814" w:rsidRDefault="002575A3" w:rsidP="002006EE">
            <w:pPr>
              <w:pStyle w:val="Sraopastraipa"/>
              <w:numPr>
                <w:ilvl w:val="0"/>
                <w:numId w:val="48"/>
              </w:numPr>
              <w:tabs>
                <w:tab w:val="left" w:pos="709"/>
                <w:tab w:val="left" w:pos="993"/>
                <w:tab w:val="left" w:pos="1418"/>
              </w:tabs>
              <w:ind w:hanging="1409"/>
              <w:jc w:val="center"/>
              <w:rPr>
                <w:sz w:val="22"/>
                <w:szCs w:val="22"/>
                <w:lang w:val="lt-LT"/>
              </w:rPr>
            </w:pPr>
          </w:p>
        </w:tc>
      </w:tr>
      <w:tr w:rsidR="00F769BD" w:rsidRPr="00220814" w14:paraId="49FFB4F2" w14:textId="77777777" w:rsidTr="00337FC4">
        <w:tc>
          <w:tcPr>
            <w:tcW w:w="1980" w:type="dxa"/>
            <w:vMerge w:val="restart"/>
          </w:tcPr>
          <w:p w14:paraId="75F4A60A" w14:textId="77777777" w:rsidR="00F769BD" w:rsidRPr="00220814" w:rsidRDefault="00F769BD" w:rsidP="00F769BD">
            <w:pPr>
              <w:tabs>
                <w:tab w:val="left" w:pos="709"/>
                <w:tab w:val="left" w:pos="993"/>
                <w:tab w:val="left" w:pos="1418"/>
              </w:tabs>
              <w:jc w:val="both"/>
              <w:rPr>
                <w:rFonts w:ascii="Times New Roman" w:hAnsi="Times New Roman"/>
                <w:b/>
                <w:bCs/>
              </w:rPr>
            </w:pPr>
            <w:r w:rsidRPr="00220814">
              <w:rPr>
                <w:rFonts w:ascii="Times New Roman" w:hAnsi="Times New Roman"/>
                <w:b/>
                <w:bCs/>
              </w:rPr>
              <w:t xml:space="preserve">Skaitmeninis garso pultas </w:t>
            </w:r>
            <w:r w:rsidRPr="00220814">
              <w:rPr>
                <w:rFonts w:ascii="Times New Roman" w:hAnsi="Times New Roman"/>
                <w:b/>
              </w:rPr>
              <w:t xml:space="preserve">(1 </w:t>
            </w:r>
            <w:proofErr w:type="spellStart"/>
            <w:r w:rsidRPr="00220814">
              <w:rPr>
                <w:rFonts w:ascii="Times New Roman" w:hAnsi="Times New Roman"/>
                <w:b/>
              </w:rPr>
              <w:t>kompl</w:t>
            </w:r>
            <w:proofErr w:type="spellEnd"/>
            <w:r w:rsidRPr="00220814">
              <w:rPr>
                <w:rFonts w:ascii="Times New Roman" w:hAnsi="Times New Roman"/>
                <w:b/>
              </w:rPr>
              <w:t>.)</w:t>
            </w:r>
          </w:p>
          <w:p w14:paraId="4592CDFC" w14:textId="77777777" w:rsidR="00F769BD" w:rsidRPr="00220814" w:rsidRDefault="00F769BD" w:rsidP="00F769BD">
            <w:pPr>
              <w:tabs>
                <w:tab w:val="left" w:pos="709"/>
                <w:tab w:val="left" w:pos="993"/>
                <w:tab w:val="left" w:pos="1418"/>
              </w:tabs>
              <w:jc w:val="both"/>
              <w:rPr>
                <w:rFonts w:ascii="Times New Roman" w:hAnsi="Times New Roman"/>
                <w:b/>
                <w:bCs/>
              </w:rPr>
            </w:pPr>
            <w:r w:rsidRPr="00220814">
              <w:rPr>
                <w:rFonts w:ascii="Times New Roman" w:hAnsi="Times New Roman"/>
                <w:noProof/>
              </w:rPr>
              <w:drawing>
                <wp:inline distT="0" distB="0" distL="0" distR="0" wp14:anchorId="636B2F40" wp14:editId="2200842B">
                  <wp:extent cx="1144458" cy="785495"/>
                  <wp:effectExtent l="0" t="0" r="0" b="0"/>
                  <wp:docPr id="1942705121" name="Paveikslėlis 6" descr="Allen &amp; Heath Qu-16C 16-Channel Digit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len &amp; Heath Qu-16C 16-Channel Digital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flipH="1">
                            <a:off x="0" y="0"/>
                            <a:ext cx="1158983" cy="795464"/>
                          </a:xfrm>
                          <a:prstGeom prst="rect">
                            <a:avLst/>
                          </a:prstGeom>
                          <a:noFill/>
                          <a:ln>
                            <a:noFill/>
                          </a:ln>
                        </pic:spPr>
                      </pic:pic>
                    </a:graphicData>
                  </a:graphic>
                </wp:inline>
              </w:drawing>
            </w:r>
          </w:p>
          <w:p w14:paraId="1D4CD369" w14:textId="33CF224C" w:rsidR="00F769BD" w:rsidRPr="00220814" w:rsidRDefault="00F769BD" w:rsidP="001F60F9">
            <w:pPr>
              <w:jc w:val="both"/>
              <w:rPr>
                <w:rFonts w:ascii="Times New Roman" w:hAnsi="Times New Roman"/>
                <w:b/>
                <w:bCs/>
              </w:rPr>
            </w:pPr>
            <w:r w:rsidRPr="00220814">
              <w:rPr>
                <w:rFonts w:ascii="Times New Roman" w:hAnsi="Times New Roman"/>
              </w:rPr>
              <w:t>Komplektą sudaro: a) Garso pultas, b) scenos jungčių dėžute.</w:t>
            </w:r>
          </w:p>
        </w:tc>
        <w:tc>
          <w:tcPr>
            <w:tcW w:w="3827" w:type="dxa"/>
            <w:vAlign w:val="center"/>
          </w:tcPr>
          <w:p w14:paraId="27572289" w14:textId="059FAB38" w:rsidR="00F769BD" w:rsidRPr="00220814" w:rsidRDefault="00F769BD" w:rsidP="00576AEB">
            <w:pPr>
              <w:jc w:val="both"/>
              <w:rPr>
                <w:rFonts w:ascii="Times New Roman" w:hAnsi="Times New Roman"/>
              </w:rPr>
            </w:pPr>
            <w:r w:rsidRPr="00220814">
              <w:rPr>
                <w:rFonts w:ascii="Times New Roman" w:hAnsi="Times New Roman"/>
                <w:b/>
                <w:bCs/>
              </w:rPr>
              <w:t>Gamintojas</w:t>
            </w:r>
          </w:p>
        </w:tc>
        <w:tc>
          <w:tcPr>
            <w:tcW w:w="2268" w:type="dxa"/>
            <w:shd w:val="clear" w:color="auto" w:fill="E7E6E6" w:themeFill="background2"/>
            <w:vAlign w:val="center"/>
          </w:tcPr>
          <w:p w14:paraId="54D4AEDF" w14:textId="3B0945B6"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E457753" w14:textId="6DC42EA2"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51BEBCC0" w14:textId="77777777" w:rsidTr="00337FC4">
        <w:tc>
          <w:tcPr>
            <w:tcW w:w="1980" w:type="dxa"/>
            <w:vMerge/>
          </w:tcPr>
          <w:p w14:paraId="5E1168E8" w14:textId="777777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5CF26A04" w14:textId="597826A2" w:rsidR="00F769BD" w:rsidRPr="00220814" w:rsidRDefault="00F769BD" w:rsidP="00576AEB">
            <w:pPr>
              <w:jc w:val="both"/>
              <w:rPr>
                <w:rFonts w:ascii="Times New Roman" w:hAnsi="Times New Roman"/>
              </w:rPr>
            </w:pPr>
            <w:r w:rsidRPr="00220814">
              <w:rPr>
                <w:rFonts w:ascii="Times New Roman" w:hAnsi="Times New Roman"/>
                <w:b/>
                <w:bCs/>
              </w:rPr>
              <w:t>Modelis</w:t>
            </w:r>
          </w:p>
        </w:tc>
        <w:tc>
          <w:tcPr>
            <w:tcW w:w="2268" w:type="dxa"/>
            <w:shd w:val="clear" w:color="auto" w:fill="E7E6E6" w:themeFill="background2"/>
            <w:vAlign w:val="center"/>
          </w:tcPr>
          <w:p w14:paraId="5AD9FE35" w14:textId="1A3DDCB0"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7FA2086" w14:textId="52480BB3"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307498" w:rsidRPr="00220814" w14:paraId="4CB672D3" w14:textId="77777777" w:rsidTr="00337FC4">
        <w:tc>
          <w:tcPr>
            <w:tcW w:w="1980" w:type="dxa"/>
            <w:vMerge/>
          </w:tcPr>
          <w:p w14:paraId="4C36F29D"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73065703" w14:textId="259BE661"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kaip 32 mikrofoninių/linijinių įėjimų su XLR / 1/4" TRS </w:t>
            </w:r>
            <w:proofErr w:type="spellStart"/>
            <w:r w:rsidRPr="00220814">
              <w:rPr>
                <w:rFonts w:ascii="Times New Roman" w:hAnsi="Times New Roman"/>
              </w:rPr>
              <w:t>jack</w:t>
            </w:r>
            <w:proofErr w:type="spellEnd"/>
            <w:r w:rsidRPr="00220814">
              <w:rPr>
                <w:rFonts w:ascii="Times New Roman" w:hAnsi="Times New Roman"/>
              </w:rPr>
              <w:t xml:space="preserve"> / </w:t>
            </w:r>
            <w:proofErr w:type="spellStart"/>
            <w:r w:rsidRPr="00220814">
              <w:rPr>
                <w:rFonts w:ascii="Times New Roman" w:hAnsi="Times New Roman"/>
              </w:rPr>
              <w:t>Combo</w:t>
            </w:r>
            <w:proofErr w:type="spellEnd"/>
            <w:r w:rsidRPr="00220814">
              <w:rPr>
                <w:rFonts w:ascii="Times New Roman" w:hAnsi="Times New Roman"/>
              </w:rPr>
              <w:t xml:space="preserve"> XLR – TRS </w:t>
            </w:r>
            <w:proofErr w:type="spellStart"/>
            <w:r w:rsidRPr="00220814">
              <w:rPr>
                <w:rFonts w:ascii="Times New Roman" w:hAnsi="Times New Roman"/>
              </w:rPr>
              <w:t>jack</w:t>
            </w:r>
            <w:proofErr w:type="spellEnd"/>
            <w:r w:rsidRPr="00220814">
              <w:rPr>
                <w:rFonts w:ascii="Times New Roman" w:hAnsi="Times New Roman"/>
              </w:rPr>
              <w:t xml:space="preserve"> tipo arba lygiavertėmis jungtimis;</w:t>
            </w:r>
          </w:p>
        </w:tc>
        <w:tc>
          <w:tcPr>
            <w:tcW w:w="2268" w:type="dxa"/>
            <w:shd w:val="clear" w:color="auto" w:fill="E7E6E6" w:themeFill="background2"/>
            <w:vAlign w:val="center"/>
          </w:tcPr>
          <w:p w14:paraId="5544F018" w14:textId="1BEC58C2"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0BBB909" w14:textId="5515CECF"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26D6468D" w14:textId="77777777" w:rsidTr="00337FC4">
        <w:tc>
          <w:tcPr>
            <w:tcW w:w="1980" w:type="dxa"/>
            <w:vMerge/>
          </w:tcPr>
          <w:p w14:paraId="0E5FD95A"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0E221D3A" w14:textId="5E0E35EC"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kaip 6 įėjimai su 1/4" TRS </w:t>
            </w:r>
            <w:proofErr w:type="spellStart"/>
            <w:r w:rsidRPr="00220814">
              <w:rPr>
                <w:rFonts w:ascii="Times New Roman" w:hAnsi="Times New Roman"/>
              </w:rPr>
              <w:t>jack</w:t>
            </w:r>
            <w:proofErr w:type="spellEnd"/>
            <w:r w:rsidRPr="00220814">
              <w:rPr>
                <w:rFonts w:ascii="Times New Roman" w:hAnsi="Times New Roman"/>
              </w:rPr>
              <w:t xml:space="preserve"> tipo arba lygiavertėmis jungtimis;</w:t>
            </w:r>
          </w:p>
        </w:tc>
        <w:tc>
          <w:tcPr>
            <w:tcW w:w="2268" w:type="dxa"/>
            <w:shd w:val="clear" w:color="auto" w:fill="E7E6E6" w:themeFill="background2"/>
            <w:vAlign w:val="center"/>
          </w:tcPr>
          <w:p w14:paraId="4DC7F124" w14:textId="1B328BA8"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A7ADF54" w14:textId="7D24742F"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32954A33" w14:textId="77777777" w:rsidTr="00337FC4">
        <w:tc>
          <w:tcPr>
            <w:tcW w:w="1980" w:type="dxa"/>
            <w:vMerge/>
          </w:tcPr>
          <w:p w14:paraId="055D4912"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66C8F3B4" w14:textId="1B6ADCA4"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Ne mažiau kaip 16 analoginių išėjimų ir 1 skaitmeninis AES/EBU išėjimas su XLR jungtimis (arba lygiavertėmis);</w:t>
            </w:r>
          </w:p>
        </w:tc>
        <w:tc>
          <w:tcPr>
            <w:tcW w:w="2268" w:type="dxa"/>
            <w:shd w:val="clear" w:color="auto" w:fill="E7E6E6" w:themeFill="background2"/>
            <w:vAlign w:val="center"/>
          </w:tcPr>
          <w:p w14:paraId="463A3B20" w14:textId="49DB9450"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2FB0255" w14:textId="07D59523"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32E127D" w14:textId="77777777" w:rsidTr="00337FC4">
        <w:tc>
          <w:tcPr>
            <w:tcW w:w="1980" w:type="dxa"/>
            <w:vMerge/>
          </w:tcPr>
          <w:p w14:paraId="244C5FC5"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2102C8DB" w14:textId="2F83E7DA"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25 vnt. </w:t>
            </w:r>
            <w:r w:rsidR="001E60FE" w:rsidRPr="00220814">
              <w:rPr>
                <w:rFonts w:ascii="Times New Roman" w:hAnsi="Times New Roman"/>
              </w:rPr>
              <w:t xml:space="preserve">ne mažiau </w:t>
            </w:r>
            <w:r w:rsidRPr="00220814">
              <w:rPr>
                <w:rFonts w:ascii="Times New Roman" w:hAnsi="Times New Roman"/>
              </w:rPr>
              <w:t>100 mm motorizuotų šliaužiklių, ne mažiau kaip 2 valdymo sluoksniai;</w:t>
            </w:r>
          </w:p>
        </w:tc>
        <w:tc>
          <w:tcPr>
            <w:tcW w:w="2268" w:type="dxa"/>
            <w:shd w:val="clear" w:color="auto" w:fill="E7E6E6" w:themeFill="background2"/>
            <w:vAlign w:val="center"/>
          </w:tcPr>
          <w:p w14:paraId="02E04D8F" w14:textId="178C8B31"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20C0BD0" w14:textId="05C49299"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17B26048" w14:textId="77777777" w:rsidTr="00337FC4">
        <w:tc>
          <w:tcPr>
            <w:tcW w:w="1980" w:type="dxa"/>
            <w:vMerge/>
          </w:tcPr>
          <w:p w14:paraId="6D2F150D"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42477F9F" w14:textId="77063075"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Galimybė valdyti bent 32 garso įvestis;</w:t>
            </w:r>
          </w:p>
        </w:tc>
        <w:tc>
          <w:tcPr>
            <w:tcW w:w="2268" w:type="dxa"/>
            <w:shd w:val="clear" w:color="auto" w:fill="E7E6E6" w:themeFill="background2"/>
            <w:vAlign w:val="center"/>
          </w:tcPr>
          <w:p w14:paraId="4BF7BFD1" w14:textId="32CAAA1E"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A869295" w14:textId="23ECFEA4"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E8D58A2" w14:textId="77777777" w:rsidTr="00337FC4">
        <w:tc>
          <w:tcPr>
            <w:tcW w:w="1980" w:type="dxa"/>
            <w:vMerge/>
          </w:tcPr>
          <w:p w14:paraId="31247144"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5E19FFA3" w14:textId="437DE453"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Turi turėti ekraną.</w:t>
            </w:r>
          </w:p>
        </w:tc>
        <w:tc>
          <w:tcPr>
            <w:tcW w:w="2268" w:type="dxa"/>
            <w:shd w:val="clear" w:color="auto" w:fill="E7E6E6" w:themeFill="background2"/>
            <w:vAlign w:val="center"/>
          </w:tcPr>
          <w:p w14:paraId="26710A6D" w14:textId="3845480E"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9A9B4E3" w14:textId="54EA09B1"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3727EB3A" w14:textId="77777777" w:rsidTr="00337FC4">
        <w:tc>
          <w:tcPr>
            <w:tcW w:w="1980" w:type="dxa"/>
            <w:vMerge/>
          </w:tcPr>
          <w:p w14:paraId="6F8E1577"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38DA7589" w14:textId="201CAF48"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8 pasirenkami </w:t>
            </w:r>
            <w:proofErr w:type="spellStart"/>
            <w:r w:rsidRPr="00220814">
              <w:rPr>
                <w:rFonts w:ascii="Times New Roman" w:hAnsi="Times New Roman"/>
              </w:rPr>
              <w:t>stereo</w:t>
            </w:r>
            <w:proofErr w:type="spellEnd"/>
            <w:r w:rsidRPr="00220814">
              <w:rPr>
                <w:rFonts w:ascii="Times New Roman" w:hAnsi="Times New Roman"/>
              </w:rPr>
              <w:t xml:space="preserve"> efektų blokai, 8 DCA grupės;</w:t>
            </w:r>
          </w:p>
        </w:tc>
        <w:tc>
          <w:tcPr>
            <w:tcW w:w="2268" w:type="dxa"/>
            <w:shd w:val="clear" w:color="auto" w:fill="E7E6E6" w:themeFill="background2"/>
            <w:vAlign w:val="center"/>
          </w:tcPr>
          <w:p w14:paraId="2FDBD3A0" w14:textId="7C09E46B"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F526636" w14:textId="228CDC1A"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47A8CF95" w14:textId="77777777" w:rsidTr="00337FC4">
        <w:tc>
          <w:tcPr>
            <w:tcW w:w="1980" w:type="dxa"/>
            <w:vMerge/>
          </w:tcPr>
          <w:p w14:paraId="1177E019"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3EDCD242" w14:textId="3C171909"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Signalų apdirbimo diskreditavimo dažnis ne mažiau 48 </w:t>
            </w:r>
            <w:proofErr w:type="spellStart"/>
            <w:r w:rsidRPr="00220814">
              <w:rPr>
                <w:rFonts w:ascii="Times New Roman" w:hAnsi="Times New Roman"/>
              </w:rPr>
              <w:t>kHz</w:t>
            </w:r>
            <w:proofErr w:type="spellEnd"/>
            <w:r w:rsidRPr="00220814">
              <w:rPr>
                <w:rFonts w:ascii="Times New Roman" w:hAnsi="Times New Roman"/>
              </w:rPr>
              <w:t>;</w:t>
            </w:r>
          </w:p>
        </w:tc>
        <w:tc>
          <w:tcPr>
            <w:tcW w:w="2268" w:type="dxa"/>
            <w:shd w:val="clear" w:color="auto" w:fill="E7E6E6" w:themeFill="background2"/>
            <w:vAlign w:val="center"/>
          </w:tcPr>
          <w:p w14:paraId="387B0A24" w14:textId="4B2F8360"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340CA96" w14:textId="78CFCD0B"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04D4DF97" w14:textId="77777777" w:rsidTr="00337FC4">
        <w:tc>
          <w:tcPr>
            <w:tcW w:w="1980" w:type="dxa"/>
            <w:vMerge/>
          </w:tcPr>
          <w:p w14:paraId="6B80D6D8"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48BF128E" w14:textId="495AE32A"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kaip 1 sąsaja su RJ45 tipo jungtimi arba lygiaverte papildomiems skaitmeniniams </w:t>
            </w:r>
            <w:proofErr w:type="spellStart"/>
            <w:r w:rsidRPr="00220814">
              <w:rPr>
                <w:rFonts w:ascii="Times New Roman" w:hAnsi="Times New Roman"/>
              </w:rPr>
              <w:t>audio</w:t>
            </w:r>
            <w:proofErr w:type="spellEnd"/>
            <w:r w:rsidRPr="00220814">
              <w:rPr>
                <w:rFonts w:ascii="Times New Roman" w:hAnsi="Times New Roman"/>
              </w:rPr>
              <w:t xml:space="preserve"> signalų įėjimų ir išėjimų blokams prijungti;</w:t>
            </w:r>
          </w:p>
        </w:tc>
        <w:tc>
          <w:tcPr>
            <w:tcW w:w="2268" w:type="dxa"/>
            <w:shd w:val="clear" w:color="auto" w:fill="E7E6E6" w:themeFill="background2"/>
            <w:vAlign w:val="center"/>
          </w:tcPr>
          <w:p w14:paraId="6537B59D" w14:textId="17CAF85F"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253F34AF" w14:textId="60A71480"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4F8227C8" w14:textId="77777777" w:rsidTr="00337FC4">
        <w:tc>
          <w:tcPr>
            <w:tcW w:w="1980" w:type="dxa"/>
            <w:vMerge/>
          </w:tcPr>
          <w:p w14:paraId="7592584D"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0A5287E0" w14:textId="481EF67B"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Turi turėti sąsają TCP/IP ir galimybę būti valdomas per tinklą iOS ar Android prietaisų pagalba;</w:t>
            </w:r>
          </w:p>
        </w:tc>
        <w:tc>
          <w:tcPr>
            <w:tcW w:w="2268" w:type="dxa"/>
            <w:shd w:val="clear" w:color="auto" w:fill="E7E6E6" w:themeFill="background2"/>
            <w:vAlign w:val="center"/>
          </w:tcPr>
          <w:p w14:paraId="1B334045" w14:textId="1B6CD69B"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8354AC5" w14:textId="3971C8B5"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45134006" w14:textId="77777777" w:rsidTr="00337FC4">
        <w:tc>
          <w:tcPr>
            <w:tcW w:w="1980" w:type="dxa"/>
            <w:vMerge/>
          </w:tcPr>
          <w:p w14:paraId="4F3CF0AF"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6FEA38EC" w14:textId="45D4E413"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Atkuriamų dažnių diapazonas ne siauresnis kaip 20 Hz – 20 </w:t>
            </w:r>
            <w:proofErr w:type="spellStart"/>
            <w:r w:rsidRPr="00220814">
              <w:rPr>
                <w:rFonts w:ascii="Times New Roman" w:hAnsi="Times New Roman"/>
              </w:rPr>
              <w:t>kHz</w:t>
            </w:r>
            <w:proofErr w:type="spellEnd"/>
            <w:r w:rsidRPr="00220814">
              <w:rPr>
                <w:rFonts w:ascii="Times New Roman" w:hAnsi="Times New Roman"/>
              </w:rPr>
              <w:t>;</w:t>
            </w:r>
          </w:p>
        </w:tc>
        <w:tc>
          <w:tcPr>
            <w:tcW w:w="2268" w:type="dxa"/>
            <w:shd w:val="clear" w:color="auto" w:fill="E7E6E6" w:themeFill="background2"/>
            <w:vAlign w:val="center"/>
          </w:tcPr>
          <w:p w14:paraId="07969D4A" w14:textId="31B24738"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81CD48F" w14:textId="1F630FDB"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62766EB3" w14:textId="77777777" w:rsidTr="00337FC4">
        <w:tc>
          <w:tcPr>
            <w:tcW w:w="1980" w:type="dxa"/>
            <w:vMerge/>
          </w:tcPr>
          <w:p w14:paraId="0E8C0A5D"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2D763FA5" w14:textId="3F20B046"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Netiesiniai iškraipymai THD+N ne daugiau kaip 0,01 %;</w:t>
            </w:r>
          </w:p>
        </w:tc>
        <w:tc>
          <w:tcPr>
            <w:tcW w:w="2268" w:type="dxa"/>
            <w:shd w:val="clear" w:color="auto" w:fill="E7E6E6" w:themeFill="background2"/>
            <w:vAlign w:val="center"/>
          </w:tcPr>
          <w:p w14:paraId="2C7456B6" w14:textId="3663F63D"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62F5FAF" w14:textId="33EA460C"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F438C71" w14:textId="77777777" w:rsidTr="00337FC4">
        <w:tc>
          <w:tcPr>
            <w:tcW w:w="1980" w:type="dxa"/>
            <w:vMerge/>
          </w:tcPr>
          <w:p w14:paraId="28F9F5B6"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18540AC8" w14:textId="386F7EA1"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Ne mažiau kaip 1 sąsaja su RJ45 jungtimi (</w:t>
            </w:r>
            <w:proofErr w:type="spellStart"/>
            <w:r w:rsidRPr="00220814">
              <w:rPr>
                <w:rFonts w:ascii="Times New Roman" w:hAnsi="Times New Roman"/>
              </w:rPr>
              <w:t>Dante</w:t>
            </w:r>
            <w:proofErr w:type="spellEnd"/>
            <w:r w:rsidRPr="00220814">
              <w:rPr>
                <w:rFonts w:ascii="Times New Roman" w:hAnsi="Times New Roman"/>
              </w:rPr>
              <w:t>) skaitmeninei garso signalų įėjimų ir išėjimų komutacijai.</w:t>
            </w:r>
          </w:p>
        </w:tc>
        <w:tc>
          <w:tcPr>
            <w:tcW w:w="2268" w:type="dxa"/>
            <w:shd w:val="clear" w:color="auto" w:fill="E7E6E6" w:themeFill="background2"/>
            <w:vAlign w:val="center"/>
          </w:tcPr>
          <w:p w14:paraId="6B2E4EF4" w14:textId="3D8E0391"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A97DE99" w14:textId="0C2B96EA"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73F18512" w14:textId="77777777" w:rsidTr="00337FC4">
        <w:tc>
          <w:tcPr>
            <w:tcW w:w="1980" w:type="dxa"/>
            <w:vMerge/>
          </w:tcPr>
          <w:p w14:paraId="3D6FA45E"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7F017167" w14:textId="2E6C6402" w:rsidR="00307498" w:rsidRPr="00220814" w:rsidRDefault="00307498" w:rsidP="00307498">
            <w:pPr>
              <w:jc w:val="both"/>
              <w:rPr>
                <w:rFonts w:ascii="Times New Roman" w:hAnsi="Times New Roman"/>
              </w:rPr>
            </w:pPr>
            <w:r w:rsidRPr="00220814">
              <w:rPr>
                <w:rFonts w:ascii="Times New Roman" w:hAnsi="Times New Roman"/>
              </w:rPr>
              <w:t>Scenos jungčių dėžė:</w:t>
            </w:r>
          </w:p>
        </w:tc>
        <w:tc>
          <w:tcPr>
            <w:tcW w:w="4678" w:type="dxa"/>
            <w:gridSpan w:val="2"/>
            <w:vMerge w:val="restart"/>
            <w:shd w:val="clear" w:color="auto" w:fill="E7E6E6" w:themeFill="background2"/>
            <w:vAlign w:val="center"/>
          </w:tcPr>
          <w:p w14:paraId="430362C9" w14:textId="77777777" w:rsidR="00307498" w:rsidRPr="00220814" w:rsidRDefault="00307498" w:rsidP="00307498">
            <w:pPr>
              <w:pStyle w:val="Sraopastraipa"/>
              <w:numPr>
                <w:ilvl w:val="0"/>
                <w:numId w:val="44"/>
              </w:numPr>
              <w:tabs>
                <w:tab w:val="left" w:pos="709"/>
                <w:tab w:val="left" w:pos="993"/>
                <w:tab w:val="left" w:pos="1418"/>
              </w:tabs>
              <w:jc w:val="center"/>
              <w:rPr>
                <w:i/>
                <w:iCs/>
                <w:color w:val="FF0000"/>
                <w:sz w:val="22"/>
                <w:szCs w:val="22"/>
                <w:lang w:val="lt-LT"/>
              </w:rPr>
            </w:pPr>
          </w:p>
        </w:tc>
      </w:tr>
      <w:tr w:rsidR="00307498" w:rsidRPr="00220814" w14:paraId="467B044C" w14:textId="77777777" w:rsidTr="00337FC4">
        <w:tc>
          <w:tcPr>
            <w:tcW w:w="1980" w:type="dxa"/>
            <w:vMerge/>
          </w:tcPr>
          <w:p w14:paraId="138AEB65"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53752BE0" w14:textId="63A35346"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Pilnai suderinamas su siūlomu skaitmeniniu garso pultu;</w:t>
            </w:r>
          </w:p>
        </w:tc>
        <w:tc>
          <w:tcPr>
            <w:tcW w:w="4678" w:type="dxa"/>
            <w:gridSpan w:val="2"/>
            <w:vMerge/>
            <w:shd w:val="clear" w:color="auto" w:fill="E7E6E6" w:themeFill="background2"/>
            <w:vAlign w:val="center"/>
          </w:tcPr>
          <w:p w14:paraId="7D15C031" w14:textId="77777777" w:rsidR="00307498" w:rsidRPr="00220814" w:rsidRDefault="00307498" w:rsidP="00307498">
            <w:pPr>
              <w:tabs>
                <w:tab w:val="left" w:pos="709"/>
                <w:tab w:val="left" w:pos="993"/>
                <w:tab w:val="left" w:pos="1418"/>
              </w:tabs>
              <w:jc w:val="center"/>
              <w:rPr>
                <w:rFonts w:ascii="Times New Roman" w:hAnsi="Times New Roman"/>
                <w:i/>
                <w:iCs/>
                <w:color w:val="FF0000"/>
              </w:rPr>
            </w:pPr>
          </w:p>
        </w:tc>
      </w:tr>
      <w:tr w:rsidR="00307498" w:rsidRPr="00220814" w14:paraId="101E0152" w14:textId="77777777" w:rsidTr="00337FC4">
        <w:tc>
          <w:tcPr>
            <w:tcW w:w="1980" w:type="dxa"/>
            <w:vMerge/>
          </w:tcPr>
          <w:p w14:paraId="7860B20B"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309B596A" w14:textId="0BBE9BCB"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kaip 16 mikrofoninių įėjimų su </w:t>
            </w:r>
            <w:proofErr w:type="spellStart"/>
            <w:r w:rsidRPr="00220814">
              <w:rPr>
                <w:rFonts w:ascii="Times New Roman" w:hAnsi="Times New Roman"/>
              </w:rPr>
              <w:t>Phantom</w:t>
            </w:r>
            <w:proofErr w:type="spellEnd"/>
            <w:r w:rsidRPr="00220814">
              <w:rPr>
                <w:rFonts w:ascii="Times New Roman" w:hAnsi="Times New Roman"/>
              </w:rPr>
              <w:t xml:space="preserve"> maitinimu ir XLR jungtimis;</w:t>
            </w:r>
          </w:p>
        </w:tc>
        <w:tc>
          <w:tcPr>
            <w:tcW w:w="2268" w:type="dxa"/>
            <w:shd w:val="clear" w:color="auto" w:fill="E7E6E6" w:themeFill="background2"/>
            <w:vAlign w:val="center"/>
          </w:tcPr>
          <w:p w14:paraId="52C21671" w14:textId="4809A2CD"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AE3CC35" w14:textId="34B75FBA"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1224F9F4" w14:textId="77777777" w:rsidTr="00337FC4">
        <w:tc>
          <w:tcPr>
            <w:tcW w:w="1980" w:type="dxa"/>
            <w:vMerge/>
          </w:tcPr>
          <w:p w14:paraId="5DCCD26C"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15B156FA" w14:textId="2A6B7BC9"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Ne mažiau kaip 8 analoginiai išėjimai su XLR jungtimis;</w:t>
            </w:r>
          </w:p>
        </w:tc>
        <w:tc>
          <w:tcPr>
            <w:tcW w:w="2268" w:type="dxa"/>
            <w:shd w:val="clear" w:color="auto" w:fill="E7E6E6" w:themeFill="background2"/>
            <w:vAlign w:val="center"/>
          </w:tcPr>
          <w:p w14:paraId="4F6261DA" w14:textId="7A444805"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C50C868" w14:textId="288BEB9E"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5EE1854" w14:textId="77777777" w:rsidTr="00337FC4">
        <w:tc>
          <w:tcPr>
            <w:tcW w:w="1980" w:type="dxa"/>
            <w:vMerge/>
          </w:tcPr>
          <w:p w14:paraId="2F95B3A6"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1D19AF03" w14:textId="206E4A4D"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dvi sąsajos su </w:t>
            </w:r>
            <w:proofErr w:type="spellStart"/>
            <w:r w:rsidRPr="00220814">
              <w:rPr>
                <w:rFonts w:ascii="Times New Roman" w:hAnsi="Times New Roman"/>
              </w:rPr>
              <w:t>Ethercon</w:t>
            </w:r>
            <w:proofErr w:type="spellEnd"/>
            <w:r w:rsidRPr="00220814">
              <w:rPr>
                <w:rFonts w:ascii="Times New Roman" w:hAnsi="Times New Roman"/>
              </w:rPr>
              <w:t xml:space="preserve"> jungtims skaitmeniniam garso pultui ar papildomam skaitmeniniam </w:t>
            </w:r>
            <w:proofErr w:type="spellStart"/>
            <w:r w:rsidRPr="00220814">
              <w:rPr>
                <w:rFonts w:ascii="Times New Roman" w:hAnsi="Times New Roman"/>
              </w:rPr>
              <w:t>audio</w:t>
            </w:r>
            <w:proofErr w:type="spellEnd"/>
            <w:r w:rsidRPr="00220814">
              <w:rPr>
                <w:rFonts w:ascii="Times New Roman" w:hAnsi="Times New Roman"/>
              </w:rPr>
              <w:t xml:space="preserve"> signalų įėjimų ir išėjimų blokui prijungti;</w:t>
            </w:r>
          </w:p>
        </w:tc>
        <w:tc>
          <w:tcPr>
            <w:tcW w:w="2268" w:type="dxa"/>
            <w:shd w:val="clear" w:color="auto" w:fill="E7E6E6" w:themeFill="background2"/>
            <w:vAlign w:val="center"/>
          </w:tcPr>
          <w:p w14:paraId="7D5BD968" w14:textId="76BBD3BB"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7B06A62" w14:textId="1EB6B0A9"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D70AC75" w14:textId="77777777" w:rsidTr="00337FC4">
        <w:tc>
          <w:tcPr>
            <w:tcW w:w="1980" w:type="dxa"/>
            <w:vMerge/>
          </w:tcPr>
          <w:p w14:paraId="70D40660"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11058E02" w14:textId="1A3C353D"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Dažnių diapazonas ne siauresnis kaip 10 Hz – 20 </w:t>
            </w:r>
            <w:proofErr w:type="spellStart"/>
            <w:r w:rsidRPr="00220814">
              <w:rPr>
                <w:rFonts w:ascii="Times New Roman" w:hAnsi="Times New Roman"/>
              </w:rPr>
              <w:t>kHz</w:t>
            </w:r>
            <w:proofErr w:type="spellEnd"/>
            <w:r w:rsidRPr="00220814">
              <w:rPr>
                <w:rFonts w:ascii="Times New Roman" w:hAnsi="Times New Roman"/>
              </w:rPr>
              <w:t>;</w:t>
            </w:r>
          </w:p>
        </w:tc>
        <w:tc>
          <w:tcPr>
            <w:tcW w:w="2268" w:type="dxa"/>
            <w:shd w:val="clear" w:color="auto" w:fill="E7E6E6" w:themeFill="background2"/>
            <w:vAlign w:val="center"/>
          </w:tcPr>
          <w:p w14:paraId="1D25A364" w14:textId="61A40375"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7FA03CD" w14:textId="6C2584F4"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432CF37B" w14:textId="77777777" w:rsidTr="00337FC4">
        <w:tc>
          <w:tcPr>
            <w:tcW w:w="1980" w:type="dxa"/>
            <w:vMerge/>
          </w:tcPr>
          <w:p w14:paraId="607624EA" w14:textId="1F5C1EFB"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2F731E78" w14:textId="6289C976" w:rsidR="00307498" w:rsidRPr="00220814" w:rsidRDefault="00307498" w:rsidP="00307498">
            <w:pPr>
              <w:pStyle w:val="Sraopastraipa"/>
              <w:numPr>
                <w:ilvl w:val="0"/>
                <w:numId w:val="20"/>
              </w:numPr>
              <w:ind w:firstLine="32"/>
              <w:jc w:val="both"/>
              <w:rPr>
                <w:sz w:val="22"/>
                <w:szCs w:val="22"/>
                <w:lang w:val="lt-LT"/>
              </w:rPr>
            </w:pPr>
            <w:r w:rsidRPr="00220814">
              <w:rPr>
                <w:sz w:val="22"/>
                <w:szCs w:val="22"/>
                <w:lang w:val="lt-LT"/>
              </w:rPr>
              <w:t>Netiesiniai iškraipymai THD+N ne daugiau kaip 0,01%</w:t>
            </w:r>
          </w:p>
        </w:tc>
        <w:tc>
          <w:tcPr>
            <w:tcW w:w="2268" w:type="dxa"/>
            <w:shd w:val="clear" w:color="auto" w:fill="E7E6E6" w:themeFill="background2"/>
            <w:vAlign w:val="center"/>
          </w:tcPr>
          <w:p w14:paraId="6E64A5ED" w14:textId="6F20E818" w:rsidR="00307498" w:rsidRPr="00220814" w:rsidRDefault="00307498" w:rsidP="00307498">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263E681D" w14:textId="076A7793" w:rsidR="00307498" w:rsidRPr="00220814" w:rsidRDefault="00307498" w:rsidP="00307498">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B6288F" w:rsidRPr="00220814" w14:paraId="46E7DB9B" w14:textId="77777777" w:rsidTr="00337FC4">
        <w:tc>
          <w:tcPr>
            <w:tcW w:w="1980" w:type="dxa"/>
            <w:vMerge w:val="restart"/>
          </w:tcPr>
          <w:p w14:paraId="55588787" w14:textId="77777777" w:rsidR="00B6288F" w:rsidRPr="00576AEB" w:rsidRDefault="00B6288F" w:rsidP="00B6288F">
            <w:pPr>
              <w:tabs>
                <w:tab w:val="left" w:pos="709"/>
                <w:tab w:val="left" w:pos="993"/>
                <w:tab w:val="left" w:pos="1418"/>
              </w:tabs>
              <w:jc w:val="both"/>
              <w:rPr>
                <w:rFonts w:ascii="Times New Roman" w:hAnsi="Times New Roman"/>
                <w:b/>
                <w:bCs/>
              </w:rPr>
            </w:pPr>
            <w:r w:rsidRPr="00576AEB">
              <w:rPr>
                <w:rFonts w:ascii="Times New Roman" w:hAnsi="Times New Roman"/>
                <w:b/>
                <w:bCs/>
              </w:rPr>
              <w:t>Garso stiprintuvų komplektas</w:t>
            </w:r>
          </w:p>
          <w:p w14:paraId="780E4F03" w14:textId="77777777" w:rsidR="00B6288F" w:rsidRPr="00576AEB" w:rsidRDefault="00B6288F" w:rsidP="00B6288F">
            <w:pPr>
              <w:tabs>
                <w:tab w:val="left" w:pos="709"/>
                <w:tab w:val="left" w:pos="993"/>
                <w:tab w:val="left" w:pos="1418"/>
              </w:tabs>
              <w:jc w:val="both"/>
              <w:rPr>
                <w:rFonts w:ascii="Times New Roman" w:hAnsi="Times New Roman"/>
                <w:b/>
                <w:bCs/>
              </w:rPr>
            </w:pPr>
            <w:r w:rsidRPr="00576AEB">
              <w:rPr>
                <w:rFonts w:ascii="Times New Roman" w:hAnsi="Times New Roman"/>
                <w:b/>
                <w:bCs/>
                <w:noProof/>
              </w:rPr>
              <w:drawing>
                <wp:inline distT="0" distB="0" distL="0" distR="0" wp14:anchorId="2FD2FD11" wp14:editId="4C4347BF">
                  <wp:extent cx="1121134" cy="1121134"/>
                  <wp:effectExtent l="0" t="0" r="3175" b="3175"/>
                  <wp:docPr id="16771447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1585" cy="1131585"/>
                          </a:xfrm>
                          <a:prstGeom prst="rect">
                            <a:avLst/>
                          </a:prstGeom>
                          <a:noFill/>
                        </pic:spPr>
                      </pic:pic>
                    </a:graphicData>
                  </a:graphic>
                </wp:inline>
              </w:drawing>
            </w:r>
          </w:p>
          <w:p w14:paraId="3FC316D9" w14:textId="63302E65" w:rsidR="00B6288F" w:rsidRPr="00220814" w:rsidRDefault="00B6288F" w:rsidP="00B6288F">
            <w:pPr>
              <w:tabs>
                <w:tab w:val="left" w:pos="709"/>
                <w:tab w:val="left" w:pos="993"/>
                <w:tab w:val="left" w:pos="1418"/>
              </w:tabs>
              <w:jc w:val="both"/>
              <w:rPr>
                <w:rFonts w:ascii="Times New Roman" w:hAnsi="Times New Roman"/>
                <w:b/>
                <w:bCs/>
              </w:rPr>
            </w:pPr>
            <w:r w:rsidRPr="00576AEB">
              <w:rPr>
                <w:rFonts w:ascii="Times New Roman" w:hAnsi="Times New Roman"/>
              </w:rPr>
              <w:t>Pirkimu įsigyjamas salės įgarsinimo sistemos garso stiprintuvų komplektas jeigu nėra kolonėlėse integruotos įrangos</w:t>
            </w:r>
            <w:r w:rsidRPr="00220814">
              <w:rPr>
                <w:rFonts w:ascii="Times New Roman" w:hAnsi="Times New Roman"/>
                <w:color w:val="70AD47" w:themeColor="accent6"/>
              </w:rPr>
              <w:t>.</w:t>
            </w:r>
          </w:p>
        </w:tc>
        <w:tc>
          <w:tcPr>
            <w:tcW w:w="3827" w:type="dxa"/>
            <w:vAlign w:val="center"/>
          </w:tcPr>
          <w:p w14:paraId="3A5068BC" w14:textId="001D8915" w:rsidR="00B6288F" w:rsidRPr="00220814" w:rsidRDefault="00B6288F" w:rsidP="00B6288F">
            <w:pPr>
              <w:rPr>
                <w:rFonts w:ascii="Times New Roman" w:hAnsi="Times New Roman"/>
                <w:color w:val="70AD47" w:themeColor="accent6"/>
              </w:rPr>
            </w:pPr>
            <w:r w:rsidRPr="00220814">
              <w:rPr>
                <w:rFonts w:ascii="Times New Roman" w:hAnsi="Times New Roman"/>
                <w:b/>
                <w:bCs/>
              </w:rPr>
              <w:t>Gamintojas</w:t>
            </w:r>
          </w:p>
        </w:tc>
        <w:tc>
          <w:tcPr>
            <w:tcW w:w="2268" w:type="dxa"/>
            <w:shd w:val="clear" w:color="auto" w:fill="E7E6E6" w:themeFill="background2"/>
            <w:vAlign w:val="center"/>
          </w:tcPr>
          <w:p w14:paraId="39CECF56" w14:textId="0820902C" w:rsidR="00B6288F" w:rsidRPr="00220814" w:rsidRDefault="00B6288F" w:rsidP="00B6288F">
            <w:pP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4DF4E451" w14:textId="64479B89" w:rsidR="00B6288F" w:rsidRPr="00220814" w:rsidRDefault="00B6288F" w:rsidP="00B6288F">
            <w:pPr>
              <w:tabs>
                <w:tab w:val="left" w:pos="709"/>
                <w:tab w:val="left" w:pos="993"/>
                <w:tab w:val="left" w:pos="1418"/>
              </w:tabs>
              <w:rPr>
                <w:rFonts w:ascii="Times New Roman" w:hAnsi="Times New Roman"/>
              </w:rPr>
            </w:pPr>
            <w:r w:rsidRPr="00220814">
              <w:rPr>
                <w:rFonts w:ascii="Times New Roman" w:hAnsi="Times New Roman"/>
                <w:i/>
                <w:iCs/>
                <w:color w:val="FF0000"/>
              </w:rPr>
              <w:t>(pildo tiekėjas)</w:t>
            </w:r>
          </w:p>
        </w:tc>
      </w:tr>
      <w:tr w:rsidR="00B6288F" w:rsidRPr="00220814" w14:paraId="564986F9" w14:textId="77777777" w:rsidTr="00337FC4">
        <w:tc>
          <w:tcPr>
            <w:tcW w:w="1980" w:type="dxa"/>
            <w:vMerge/>
          </w:tcPr>
          <w:p w14:paraId="21CE1417" w14:textId="77777777" w:rsidR="00B6288F" w:rsidRPr="00220814" w:rsidRDefault="00B6288F" w:rsidP="00B6288F">
            <w:pPr>
              <w:tabs>
                <w:tab w:val="left" w:pos="709"/>
                <w:tab w:val="left" w:pos="993"/>
                <w:tab w:val="left" w:pos="1418"/>
              </w:tabs>
              <w:jc w:val="both"/>
              <w:rPr>
                <w:rFonts w:ascii="Times New Roman" w:hAnsi="Times New Roman"/>
                <w:b/>
                <w:bCs/>
                <w:color w:val="70AD47" w:themeColor="accent6"/>
              </w:rPr>
            </w:pPr>
          </w:p>
        </w:tc>
        <w:tc>
          <w:tcPr>
            <w:tcW w:w="3827" w:type="dxa"/>
            <w:vAlign w:val="center"/>
          </w:tcPr>
          <w:p w14:paraId="79E5767E" w14:textId="2A26BDCA" w:rsidR="00B6288F" w:rsidRPr="00220814" w:rsidRDefault="00B6288F" w:rsidP="00B6288F">
            <w:pPr>
              <w:rPr>
                <w:rFonts w:ascii="Times New Roman" w:hAnsi="Times New Roman"/>
                <w:color w:val="70AD47" w:themeColor="accent6"/>
              </w:rPr>
            </w:pPr>
            <w:r w:rsidRPr="00220814">
              <w:rPr>
                <w:rFonts w:ascii="Times New Roman" w:hAnsi="Times New Roman"/>
                <w:b/>
                <w:bCs/>
              </w:rPr>
              <w:t>Modelis</w:t>
            </w:r>
          </w:p>
        </w:tc>
        <w:tc>
          <w:tcPr>
            <w:tcW w:w="2268" w:type="dxa"/>
            <w:shd w:val="clear" w:color="auto" w:fill="E7E6E6" w:themeFill="background2"/>
            <w:vAlign w:val="center"/>
          </w:tcPr>
          <w:p w14:paraId="72FFAC31" w14:textId="2B4BAF92" w:rsidR="00B6288F" w:rsidRPr="00220814" w:rsidRDefault="00B6288F" w:rsidP="00B6288F">
            <w:pP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557DCDB5" w14:textId="119B4EEE" w:rsidR="00B6288F" w:rsidRPr="00220814" w:rsidRDefault="00B6288F" w:rsidP="00B6288F">
            <w:pPr>
              <w:tabs>
                <w:tab w:val="left" w:pos="709"/>
                <w:tab w:val="left" w:pos="993"/>
                <w:tab w:val="left" w:pos="1418"/>
              </w:tabs>
              <w:ind w:left="360"/>
              <w:rPr>
                <w:rFonts w:ascii="Times New Roman" w:hAnsi="Times New Roman"/>
              </w:rPr>
            </w:pPr>
            <w:r w:rsidRPr="00220814">
              <w:rPr>
                <w:rFonts w:ascii="Times New Roman" w:hAnsi="Times New Roman"/>
                <w:i/>
                <w:iCs/>
                <w:color w:val="FF0000"/>
              </w:rPr>
              <w:t>(pildo tiekėjas)</w:t>
            </w:r>
          </w:p>
        </w:tc>
      </w:tr>
      <w:tr w:rsidR="00337FC4" w:rsidRPr="00220814" w14:paraId="1779C25A" w14:textId="77777777" w:rsidTr="00337FC4">
        <w:tc>
          <w:tcPr>
            <w:tcW w:w="1980" w:type="dxa"/>
            <w:vMerge/>
          </w:tcPr>
          <w:p w14:paraId="5DCBDFB6" w14:textId="77777777" w:rsidR="00337FC4" w:rsidRPr="00220814" w:rsidRDefault="00337FC4" w:rsidP="00B6288F">
            <w:pPr>
              <w:tabs>
                <w:tab w:val="left" w:pos="709"/>
                <w:tab w:val="left" w:pos="993"/>
                <w:tab w:val="left" w:pos="1418"/>
              </w:tabs>
              <w:jc w:val="both"/>
              <w:rPr>
                <w:rFonts w:ascii="Times New Roman" w:hAnsi="Times New Roman"/>
                <w:b/>
                <w:bCs/>
                <w:color w:val="70AD47" w:themeColor="accent6"/>
              </w:rPr>
            </w:pPr>
          </w:p>
        </w:tc>
        <w:tc>
          <w:tcPr>
            <w:tcW w:w="3827" w:type="dxa"/>
            <w:vAlign w:val="center"/>
          </w:tcPr>
          <w:p w14:paraId="7152407A" w14:textId="78037FE1" w:rsidR="00337FC4" w:rsidRPr="00576AEB" w:rsidRDefault="00337FC4" w:rsidP="00B6288F">
            <w:pPr>
              <w:numPr>
                <w:ilvl w:val="0"/>
                <w:numId w:val="39"/>
              </w:numPr>
              <w:ind w:firstLine="0"/>
              <w:rPr>
                <w:rFonts w:ascii="Times New Roman" w:hAnsi="Times New Roman"/>
              </w:rPr>
            </w:pPr>
            <w:r w:rsidRPr="00576AEB">
              <w:rPr>
                <w:rFonts w:ascii="Times New Roman" w:hAnsi="Times New Roman"/>
              </w:rPr>
              <w:t>Tipas:</w:t>
            </w:r>
            <w:r w:rsidR="001E60FE" w:rsidRPr="00576AEB">
              <w:rPr>
                <w:rFonts w:ascii="Times New Roman" w:hAnsi="Times New Roman"/>
              </w:rPr>
              <w:t xml:space="preserve"> ne mažiau</w:t>
            </w:r>
            <w:r w:rsidRPr="00576AEB">
              <w:rPr>
                <w:rFonts w:ascii="Times New Roman" w:hAnsi="Times New Roman"/>
              </w:rPr>
              <w:t xml:space="preserve"> 2 kanalų stiprintuvas</w:t>
            </w:r>
          </w:p>
        </w:tc>
        <w:tc>
          <w:tcPr>
            <w:tcW w:w="4678" w:type="dxa"/>
            <w:gridSpan w:val="2"/>
            <w:shd w:val="clear" w:color="auto" w:fill="E7E6E6" w:themeFill="background2"/>
            <w:vAlign w:val="center"/>
          </w:tcPr>
          <w:p w14:paraId="094AD929" w14:textId="72DD87E2" w:rsidR="00337FC4" w:rsidRPr="00220814" w:rsidRDefault="00337FC4" w:rsidP="00B6288F">
            <w:pPr>
              <w:pStyle w:val="Sraopastraipa"/>
              <w:numPr>
                <w:ilvl w:val="0"/>
                <w:numId w:val="37"/>
              </w:numPr>
              <w:tabs>
                <w:tab w:val="left" w:pos="709"/>
                <w:tab w:val="left" w:pos="993"/>
                <w:tab w:val="left" w:pos="1418"/>
              </w:tabs>
              <w:jc w:val="center"/>
              <w:rPr>
                <w:color w:val="EE0000"/>
                <w:sz w:val="22"/>
                <w:szCs w:val="22"/>
                <w:lang w:val="lt-LT"/>
              </w:rPr>
            </w:pPr>
          </w:p>
        </w:tc>
      </w:tr>
      <w:tr w:rsidR="00337FC4" w:rsidRPr="00220814" w14:paraId="6089416A" w14:textId="77777777" w:rsidTr="00337FC4">
        <w:tc>
          <w:tcPr>
            <w:tcW w:w="1980" w:type="dxa"/>
            <w:vMerge/>
          </w:tcPr>
          <w:p w14:paraId="77E39B5B"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5C686C78" w14:textId="77777777"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Stiprintuvo kanalo galia:</w:t>
            </w:r>
          </w:p>
          <w:p w14:paraId="2D1622D1" w14:textId="77777777" w:rsidR="00337FC4" w:rsidRPr="00576AEB" w:rsidRDefault="00337FC4" w:rsidP="00337FC4">
            <w:pPr>
              <w:pStyle w:val="Sraopastraipa"/>
              <w:numPr>
                <w:ilvl w:val="0"/>
                <w:numId w:val="40"/>
              </w:numPr>
              <w:rPr>
                <w:sz w:val="22"/>
                <w:szCs w:val="22"/>
                <w:lang w:val="lt-LT"/>
              </w:rPr>
            </w:pPr>
            <w:r w:rsidRPr="00576AEB">
              <w:rPr>
                <w:sz w:val="22"/>
                <w:szCs w:val="22"/>
                <w:lang w:val="lt-LT"/>
              </w:rPr>
              <w:t xml:space="preserve">ne mažiau 660W prie 8 </w:t>
            </w:r>
            <w:proofErr w:type="spellStart"/>
            <w:r w:rsidRPr="00576AEB">
              <w:rPr>
                <w:sz w:val="22"/>
                <w:szCs w:val="22"/>
                <w:lang w:val="lt-LT"/>
              </w:rPr>
              <w:t>Ohm</w:t>
            </w:r>
            <w:proofErr w:type="spellEnd"/>
            <w:r w:rsidRPr="00576AEB">
              <w:rPr>
                <w:sz w:val="22"/>
                <w:szCs w:val="22"/>
                <w:lang w:val="lt-LT"/>
              </w:rPr>
              <w:t xml:space="preserve"> apkrovos.</w:t>
            </w:r>
          </w:p>
          <w:p w14:paraId="71CBF33B" w14:textId="23A826A9" w:rsidR="00337FC4" w:rsidRPr="00576AEB" w:rsidRDefault="00337FC4" w:rsidP="00337FC4">
            <w:pPr>
              <w:pStyle w:val="Sraopastraipa"/>
              <w:numPr>
                <w:ilvl w:val="0"/>
                <w:numId w:val="40"/>
              </w:numPr>
              <w:rPr>
                <w:sz w:val="22"/>
                <w:szCs w:val="22"/>
                <w:lang w:val="lt-LT"/>
              </w:rPr>
            </w:pPr>
            <w:r w:rsidRPr="00576AEB">
              <w:rPr>
                <w:sz w:val="22"/>
                <w:szCs w:val="22"/>
                <w:lang w:val="lt-LT"/>
              </w:rPr>
              <w:t xml:space="preserve">ne mažiau 1500W prie 2 </w:t>
            </w:r>
            <w:proofErr w:type="spellStart"/>
            <w:r w:rsidRPr="00576AEB">
              <w:rPr>
                <w:sz w:val="22"/>
                <w:szCs w:val="22"/>
                <w:lang w:val="lt-LT"/>
              </w:rPr>
              <w:t>Ohm</w:t>
            </w:r>
            <w:proofErr w:type="spellEnd"/>
            <w:r w:rsidRPr="00576AEB">
              <w:rPr>
                <w:sz w:val="22"/>
                <w:szCs w:val="22"/>
                <w:lang w:val="lt-LT"/>
              </w:rPr>
              <w:t xml:space="preserve"> apkrovos.</w:t>
            </w:r>
          </w:p>
        </w:tc>
        <w:tc>
          <w:tcPr>
            <w:tcW w:w="2268" w:type="dxa"/>
            <w:shd w:val="clear" w:color="auto" w:fill="E7E6E6" w:themeFill="background2"/>
            <w:vAlign w:val="center"/>
          </w:tcPr>
          <w:p w14:paraId="383F2455" w14:textId="6F6A971B" w:rsidR="00337FC4" w:rsidRPr="00220814" w:rsidRDefault="00337FC4" w:rsidP="003D1E81">
            <w:pPr>
              <w:ind w:left="360"/>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69619B21" w14:textId="6733E609" w:rsidR="00337FC4" w:rsidRPr="00220814" w:rsidRDefault="00337FC4" w:rsidP="003D1E81">
            <w:pPr>
              <w:pStyle w:val="Sraopastraipa"/>
              <w:tabs>
                <w:tab w:val="left" w:pos="709"/>
                <w:tab w:val="left" w:pos="993"/>
                <w:tab w:val="left" w:pos="1418"/>
              </w:tabs>
              <w:jc w:val="center"/>
              <w:rPr>
                <w:color w:val="EE0000"/>
                <w:sz w:val="22"/>
                <w:szCs w:val="22"/>
                <w:lang w:val="lt-LT"/>
              </w:rPr>
            </w:pPr>
            <w:r w:rsidRPr="00220814">
              <w:rPr>
                <w:i/>
                <w:iCs/>
                <w:color w:val="EE0000"/>
                <w:sz w:val="22"/>
                <w:szCs w:val="22"/>
                <w:lang w:val="lt-LT"/>
              </w:rPr>
              <w:t>(pildo tiekėjas)</w:t>
            </w:r>
          </w:p>
        </w:tc>
      </w:tr>
      <w:tr w:rsidR="00337FC4" w:rsidRPr="00220814" w14:paraId="4AEE7303" w14:textId="77777777" w:rsidTr="00337FC4">
        <w:tc>
          <w:tcPr>
            <w:tcW w:w="1980" w:type="dxa"/>
            <w:vMerge/>
          </w:tcPr>
          <w:p w14:paraId="781E799A"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442C0327" w14:textId="5B119001"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Turi būti galimybė apjungti išvesties kanalus „</w:t>
            </w:r>
            <w:proofErr w:type="spellStart"/>
            <w:r w:rsidRPr="00576AEB">
              <w:rPr>
                <w:rFonts w:ascii="Times New Roman" w:hAnsi="Times New Roman"/>
              </w:rPr>
              <w:t>bridge</w:t>
            </w:r>
            <w:proofErr w:type="spellEnd"/>
            <w:r w:rsidRPr="00576AEB">
              <w:rPr>
                <w:rFonts w:ascii="Times New Roman" w:hAnsi="Times New Roman"/>
              </w:rPr>
              <w:t xml:space="preserve">“ režimu ir išvestyje išgauti ne mažiau kaip 3500W prie 4 </w:t>
            </w:r>
            <w:proofErr w:type="spellStart"/>
            <w:r w:rsidRPr="00576AEB">
              <w:rPr>
                <w:rFonts w:ascii="Times New Roman" w:hAnsi="Times New Roman"/>
              </w:rPr>
              <w:t>Ohm</w:t>
            </w:r>
            <w:proofErr w:type="spellEnd"/>
            <w:r w:rsidRPr="00576AEB">
              <w:rPr>
                <w:rFonts w:ascii="Times New Roman" w:hAnsi="Times New Roman"/>
              </w:rPr>
              <w:t xml:space="preserve"> apkrovos.</w:t>
            </w:r>
          </w:p>
        </w:tc>
        <w:tc>
          <w:tcPr>
            <w:tcW w:w="2268" w:type="dxa"/>
            <w:shd w:val="clear" w:color="auto" w:fill="E7E6E6" w:themeFill="background2"/>
            <w:vAlign w:val="center"/>
          </w:tcPr>
          <w:p w14:paraId="6781D2E5" w14:textId="4D0CD198" w:rsidR="00337FC4" w:rsidRPr="00220814" w:rsidRDefault="00337FC4" w:rsidP="003D1E81">
            <w:pPr>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7A849253" w14:textId="7FD18463" w:rsidR="00337FC4" w:rsidRPr="00220814" w:rsidRDefault="00337FC4" w:rsidP="003D1E81">
            <w:pPr>
              <w:pStyle w:val="Sraopastraipa"/>
              <w:tabs>
                <w:tab w:val="left" w:pos="709"/>
                <w:tab w:val="left" w:pos="993"/>
                <w:tab w:val="left" w:pos="1418"/>
              </w:tabs>
              <w:jc w:val="center"/>
              <w:rPr>
                <w:color w:val="EE0000"/>
                <w:sz w:val="22"/>
                <w:szCs w:val="22"/>
                <w:lang w:val="lt-LT"/>
              </w:rPr>
            </w:pPr>
            <w:r w:rsidRPr="00220814">
              <w:rPr>
                <w:i/>
                <w:iCs/>
                <w:color w:val="EE0000"/>
                <w:sz w:val="22"/>
                <w:szCs w:val="22"/>
                <w:lang w:val="lt-LT"/>
              </w:rPr>
              <w:t>(pildo tiekėjas)</w:t>
            </w:r>
          </w:p>
        </w:tc>
      </w:tr>
      <w:tr w:rsidR="00337FC4" w:rsidRPr="00220814" w14:paraId="725349C9" w14:textId="77777777" w:rsidTr="00337FC4">
        <w:tc>
          <w:tcPr>
            <w:tcW w:w="1980" w:type="dxa"/>
            <w:vMerge/>
          </w:tcPr>
          <w:p w14:paraId="38BF137B"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155B23E9" w14:textId="7B336BA9"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THD dažnyje ne daugiau kaip 0,1%.</w:t>
            </w:r>
          </w:p>
        </w:tc>
        <w:tc>
          <w:tcPr>
            <w:tcW w:w="2268" w:type="dxa"/>
            <w:shd w:val="clear" w:color="auto" w:fill="E7E6E6" w:themeFill="background2"/>
            <w:vAlign w:val="center"/>
          </w:tcPr>
          <w:p w14:paraId="647D6D65" w14:textId="23D0D7CE" w:rsidR="00337FC4" w:rsidRPr="00220814" w:rsidRDefault="00337FC4" w:rsidP="003D1E81">
            <w:pPr>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3ADAAE08" w14:textId="1DF3CDD5" w:rsidR="00337FC4" w:rsidRPr="00220814" w:rsidRDefault="00337FC4" w:rsidP="003D1E81">
            <w:pPr>
              <w:tabs>
                <w:tab w:val="left" w:pos="709"/>
                <w:tab w:val="left" w:pos="993"/>
                <w:tab w:val="left" w:pos="1418"/>
              </w:tabs>
              <w:jc w:val="center"/>
              <w:rPr>
                <w:rFonts w:ascii="Times New Roman" w:hAnsi="Times New Roman"/>
                <w:color w:val="EE0000"/>
              </w:rPr>
            </w:pPr>
            <w:r w:rsidRPr="00220814">
              <w:rPr>
                <w:rFonts w:ascii="Times New Roman" w:hAnsi="Times New Roman"/>
                <w:i/>
                <w:iCs/>
                <w:color w:val="EE0000"/>
              </w:rPr>
              <w:t>(pildo tiekėjas)</w:t>
            </w:r>
          </w:p>
        </w:tc>
      </w:tr>
      <w:tr w:rsidR="00337FC4" w:rsidRPr="00220814" w14:paraId="2E3FF20E" w14:textId="77777777" w:rsidTr="00337FC4">
        <w:tc>
          <w:tcPr>
            <w:tcW w:w="1980" w:type="dxa"/>
            <w:vMerge/>
          </w:tcPr>
          <w:p w14:paraId="4157A76D"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5ABEE719" w14:textId="4712BCFA"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 xml:space="preserve">Santykis signalas – triukšmas ne mažiau nei 105 </w:t>
            </w:r>
            <w:proofErr w:type="spellStart"/>
            <w:r w:rsidRPr="00576AEB">
              <w:rPr>
                <w:rFonts w:ascii="Times New Roman" w:hAnsi="Times New Roman"/>
              </w:rPr>
              <w:t>dB</w:t>
            </w:r>
            <w:proofErr w:type="spellEnd"/>
            <w:r w:rsidRPr="00576AEB">
              <w:rPr>
                <w:rFonts w:ascii="Times New Roman" w:hAnsi="Times New Roman"/>
              </w:rPr>
              <w:t>.</w:t>
            </w:r>
          </w:p>
        </w:tc>
        <w:tc>
          <w:tcPr>
            <w:tcW w:w="2268" w:type="dxa"/>
            <w:shd w:val="clear" w:color="auto" w:fill="E7E6E6" w:themeFill="background2"/>
            <w:vAlign w:val="center"/>
          </w:tcPr>
          <w:p w14:paraId="68B49680" w14:textId="2D2C2F9C" w:rsidR="00337FC4" w:rsidRPr="00220814" w:rsidRDefault="00337FC4" w:rsidP="003D1E81">
            <w:pPr>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72FEA655" w14:textId="132B353D" w:rsidR="00337FC4" w:rsidRPr="00220814" w:rsidRDefault="00337FC4" w:rsidP="003D1E81">
            <w:pPr>
              <w:tabs>
                <w:tab w:val="left" w:pos="709"/>
                <w:tab w:val="left" w:pos="993"/>
                <w:tab w:val="left" w:pos="1418"/>
              </w:tabs>
              <w:jc w:val="center"/>
              <w:rPr>
                <w:rFonts w:ascii="Times New Roman" w:hAnsi="Times New Roman"/>
                <w:color w:val="EE0000"/>
              </w:rPr>
            </w:pPr>
            <w:r w:rsidRPr="00220814">
              <w:rPr>
                <w:rFonts w:ascii="Times New Roman" w:hAnsi="Times New Roman"/>
                <w:i/>
                <w:iCs/>
                <w:color w:val="EE0000"/>
              </w:rPr>
              <w:t>(pildo tiekėjas)</w:t>
            </w:r>
          </w:p>
        </w:tc>
      </w:tr>
      <w:tr w:rsidR="00337FC4" w:rsidRPr="00220814" w14:paraId="4E7D0E3D" w14:textId="77777777" w:rsidTr="00337FC4">
        <w:tc>
          <w:tcPr>
            <w:tcW w:w="1980" w:type="dxa"/>
            <w:vMerge/>
          </w:tcPr>
          <w:p w14:paraId="60D592BF"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7C6B8432" w14:textId="6B1EF94E"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Dažnių diapazonas turi būti ne siauresnis kaip nuo 20 Hz iki 20000 Hz.</w:t>
            </w:r>
          </w:p>
        </w:tc>
        <w:tc>
          <w:tcPr>
            <w:tcW w:w="2268" w:type="dxa"/>
            <w:shd w:val="clear" w:color="auto" w:fill="E7E6E6" w:themeFill="background2"/>
            <w:vAlign w:val="center"/>
          </w:tcPr>
          <w:p w14:paraId="43BB7810" w14:textId="7BA61629" w:rsidR="00337FC4" w:rsidRPr="00220814" w:rsidRDefault="00337FC4" w:rsidP="003D1E81">
            <w:pPr>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09F9C812" w14:textId="2DAD1B28" w:rsidR="00337FC4" w:rsidRPr="00220814" w:rsidRDefault="00337FC4" w:rsidP="003D1E81">
            <w:pPr>
              <w:tabs>
                <w:tab w:val="left" w:pos="709"/>
                <w:tab w:val="left" w:pos="993"/>
                <w:tab w:val="left" w:pos="1418"/>
              </w:tabs>
              <w:jc w:val="center"/>
              <w:rPr>
                <w:rFonts w:ascii="Times New Roman" w:hAnsi="Times New Roman"/>
                <w:color w:val="EE0000"/>
              </w:rPr>
            </w:pPr>
            <w:r w:rsidRPr="00220814">
              <w:rPr>
                <w:rFonts w:ascii="Times New Roman" w:hAnsi="Times New Roman"/>
                <w:i/>
                <w:iCs/>
                <w:color w:val="EE0000"/>
              </w:rPr>
              <w:t>(pildo tiekėjas)</w:t>
            </w:r>
          </w:p>
        </w:tc>
      </w:tr>
      <w:tr w:rsidR="00337FC4" w:rsidRPr="00220814" w14:paraId="4FD75CC2" w14:textId="77777777" w:rsidTr="00337FC4">
        <w:tc>
          <w:tcPr>
            <w:tcW w:w="1980" w:type="dxa"/>
            <w:vMerge/>
          </w:tcPr>
          <w:p w14:paraId="6923FD0F" w14:textId="77777777" w:rsidR="00337FC4" w:rsidRPr="00220814" w:rsidRDefault="00337FC4" w:rsidP="00B6288F">
            <w:pPr>
              <w:tabs>
                <w:tab w:val="left" w:pos="709"/>
                <w:tab w:val="left" w:pos="993"/>
                <w:tab w:val="left" w:pos="1418"/>
              </w:tabs>
              <w:jc w:val="both"/>
              <w:rPr>
                <w:rFonts w:ascii="Times New Roman" w:hAnsi="Times New Roman"/>
                <w:b/>
                <w:bCs/>
                <w:color w:val="70AD47" w:themeColor="accent6"/>
              </w:rPr>
            </w:pPr>
          </w:p>
        </w:tc>
        <w:tc>
          <w:tcPr>
            <w:tcW w:w="3827" w:type="dxa"/>
          </w:tcPr>
          <w:p w14:paraId="24B0103A" w14:textId="60382A7A" w:rsidR="00337FC4" w:rsidRPr="00576AEB" w:rsidRDefault="00337FC4" w:rsidP="00B6288F">
            <w:pPr>
              <w:numPr>
                <w:ilvl w:val="0"/>
                <w:numId w:val="39"/>
              </w:numPr>
              <w:ind w:firstLine="0"/>
              <w:rPr>
                <w:rFonts w:ascii="Times New Roman" w:hAnsi="Times New Roman"/>
              </w:rPr>
            </w:pPr>
            <w:r w:rsidRPr="00576AEB">
              <w:rPr>
                <w:rFonts w:ascii="Times New Roman" w:hAnsi="Times New Roman"/>
              </w:rPr>
              <w:t xml:space="preserve">Stiprintuvas turi būti skirtas montavimui į </w:t>
            </w:r>
            <w:proofErr w:type="spellStart"/>
            <w:r w:rsidRPr="00576AEB">
              <w:rPr>
                <w:rFonts w:ascii="Times New Roman" w:hAnsi="Times New Roman"/>
              </w:rPr>
              <w:t>Rack</w:t>
            </w:r>
            <w:proofErr w:type="spellEnd"/>
            <w:r w:rsidRPr="00576AEB">
              <w:rPr>
                <w:rFonts w:ascii="Times New Roman" w:hAnsi="Times New Roman"/>
              </w:rPr>
              <w:t xml:space="preserve"> tipo 19“ spintą, aukštis ne daugiau 1U dydžio.</w:t>
            </w:r>
          </w:p>
        </w:tc>
        <w:tc>
          <w:tcPr>
            <w:tcW w:w="4678" w:type="dxa"/>
            <w:gridSpan w:val="2"/>
            <w:shd w:val="clear" w:color="auto" w:fill="E7E6E6" w:themeFill="background2"/>
            <w:vAlign w:val="center"/>
          </w:tcPr>
          <w:p w14:paraId="5C15EAA3" w14:textId="77777777" w:rsidR="00337FC4" w:rsidRPr="00220814" w:rsidRDefault="00337FC4" w:rsidP="003D1E81">
            <w:pPr>
              <w:pStyle w:val="Sraopastraipa"/>
              <w:numPr>
                <w:ilvl w:val="0"/>
                <w:numId w:val="37"/>
              </w:numPr>
              <w:tabs>
                <w:tab w:val="left" w:pos="709"/>
                <w:tab w:val="left" w:pos="993"/>
                <w:tab w:val="left" w:pos="1418"/>
              </w:tabs>
              <w:jc w:val="center"/>
              <w:rPr>
                <w:color w:val="EE0000"/>
                <w:sz w:val="22"/>
                <w:szCs w:val="22"/>
                <w:lang w:val="lt-LT"/>
              </w:rPr>
            </w:pPr>
          </w:p>
        </w:tc>
      </w:tr>
    </w:tbl>
    <w:bookmarkEnd w:id="4"/>
    <w:p w14:paraId="6712CB71" w14:textId="77777777" w:rsidR="007F0B65" w:rsidRPr="00220814" w:rsidRDefault="007F0B65" w:rsidP="007F0B65">
      <w:pPr>
        <w:spacing w:after="0" w:line="240" w:lineRule="auto"/>
        <w:jc w:val="both"/>
        <w:rPr>
          <w:rFonts w:ascii="Times New Roman" w:hAnsi="Times New Roman"/>
          <w:b/>
          <w:bCs/>
        </w:rPr>
      </w:pPr>
      <w:r w:rsidRPr="00220814">
        <w:rPr>
          <w:rFonts w:ascii="Times New Roman" w:hAnsi="Times New Roman"/>
          <w:b/>
          <w:bCs/>
        </w:rPr>
        <w:t xml:space="preserve">Instaliacinės medžiagos ir darbai: </w:t>
      </w:r>
    </w:p>
    <w:p w14:paraId="43E0ECCF" w14:textId="72314436" w:rsidR="007F0B65" w:rsidRPr="00220814" w:rsidRDefault="007F0B65" w:rsidP="007F0B65">
      <w:pPr>
        <w:spacing w:after="0" w:line="240" w:lineRule="auto"/>
        <w:jc w:val="both"/>
        <w:rPr>
          <w:rFonts w:ascii="Times New Roman" w:hAnsi="Times New Roman"/>
        </w:rPr>
      </w:pPr>
      <w:r w:rsidRPr="00220814">
        <w:rPr>
          <w:rFonts w:ascii="Times New Roman" w:hAnsi="Times New Roman"/>
        </w:rPr>
        <w:t>1. Privalomas scenos ir salės technologijų įrangos komplekto sumontavimas, paleidimas ir derinimas.</w:t>
      </w:r>
    </w:p>
    <w:p w14:paraId="26E99B91" w14:textId="77777777" w:rsidR="007F0B65" w:rsidRPr="00220814" w:rsidRDefault="007F0B65" w:rsidP="007F0B65">
      <w:pPr>
        <w:spacing w:after="0" w:line="240" w:lineRule="auto"/>
        <w:jc w:val="both"/>
        <w:rPr>
          <w:rFonts w:ascii="Times New Roman" w:hAnsi="Times New Roman"/>
        </w:rPr>
      </w:pPr>
      <w:r w:rsidRPr="00220814">
        <w:rPr>
          <w:rFonts w:ascii="Times New Roman" w:hAnsi="Times New Roman"/>
        </w:rPr>
        <w:lastRenderedPageBreak/>
        <w:t>2. Visi darbai, būtini pilnam instaliacijos užbaigimui ir komplekto posistemių sklandžiam veikimui, turi būti atlikti, nepaisant to, ar jie išsamiai aprašyti techninėje specifikacijoje.</w:t>
      </w:r>
    </w:p>
    <w:p w14:paraId="6B01BF66" w14:textId="77777777" w:rsidR="007F0B65" w:rsidRPr="00220814" w:rsidRDefault="007F0B65" w:rsidP="007F0B65">
      <w:pPr>
        <w:spacing w:after="0" w:line="240" w:lineRule="auto"/>
        <w:jc w:val="both"/>
        <w:rPr>
          <w:rFonts w:ascii="Times New Roman" w:hAnsi="Times New Roman"/>
        </w:rPr>
      </w:pPr>
      <w:r w:rsidRPr="00220814">
        <w:rPr>
          <w:rFonts w:ascii="Times New Roman" w:hAnsi="Times New Roman"/>
        </w:rPr>
        <w:t>3. Tiekėjas privalo užtikrinti visų reikalingų medžiagų tiekimą ir darbus, susijusius su scenos technologijų įrangos montavimu, paleidimu ir derinimu.</w:t>
      </w:r>
    </w:p>
    <w:p w14:paraId="463E6B7B" w14:textId="5CF74F26" w:rsidR="00F76934" w:rsidRPr="00220814" w:rsidRDefault="007F0B65" w:rsidP="007F0B65">
      <w:pPr>
        <w:tabs>
          <w:tab w:val="left" w:pos="709"/>
          <w:tab w:val="left" w:pos="993"/>
          <w:tab w:val="left" w:pos="1418"/>
        </w:tabs>
        <w:spacing w:after="0" w:line="240" w:lineRule="auto"/>
        <w:jc w:val="both"/>
        <w:rPr>
          <w:rFonts w:ascii="Times New Roman" w:hAnsi="Times New Roman"/>
        </w:rPr>
      </w:pPr>
      <w:r w:rsidRPr="00220814">
        <w:rPr>
          <w:rFonts w:ascii="Times New Roman" w:hAnsi="Times New Roman"/>
        </w:rPr>
        <w:t>4. Visa kabeliai turi būti montuojami paslėptai po pakabinamomis lubomis įleidžiant į sienas ar paslepiant po apdailinėmis detalėmis (kraštutiniu atveju kai neįmanoma paslėpti montuojami instaliaciniuose loveliuose)</w:t>
      </w:r>
      <w:r w:rsidR="00A006E3" w:rsidRPr="00220814">
        <w:rPr>
          <w:rFonts w:ascii="Times New Roman" w:hAnsi="Times New Roman"/>
        </w:rPr>
        <w:t>.</w:t>
      </w:r>
    </w:p>
    <w:sectPr w:rsidR="00F76934" w:rsidRPr="00220814" w:rsidSect="001065D0">
      <w:pgSz w:w="11906" w:h="16838"/>
      <w:pgMar w:top="820" w:right="424" w:bottom="1134" w:left="42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2CB87" w14:textId="77777777" w:rsidR="0001632D" w:rsidRDefault="0001632D" w:rsidP="00D96FA1">
      <w:pPr>
        <w:spacing w:after="0" w:line="240" w:lineRule="auto"/>
      </w:pPr>
      <w:r>
        <w:separator/>
      </w:r>
    </w:p>
  </w:endnote>
  <w:endnote w:type="continuationSeparator" w:id="0">
    <w:p w14:paraId="5BBABB2F" w14:textId="77777777" w:rsidR="0001632D" w:rsidRDefault="0001632D" w:rsidP="00D96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2BE08" w14:textId="77777777" w:rsidR="0001632D" w:rsidRDefault="0001632D" w:rsidP="00D96FA1">
      <w:pPr>
        <w:spacing w:after="0" w:line="240" w:lineRule="auto"/>
      </w:pPr>
      <w:r>
        <w:separator/>
      </w:r>
    </w:p>
  </w:footnote>
  <w:footnote w:type="continuationSeparator" w:id="0">
    <w:p w14:paraId="2E92E633" w14:textId="77777777" w:rsidR="0001632D" w:rsidRDefault="0001632D" w:rsidP="00D96FA1">
      <w:pPr>
        <w:spacing w:after="0" w:line="240" w:lineRule="auto"/>
      </w:pPr>
      <w:r>
        <w:continuationSeparator/>
      </w:r>
    </w:p>
  </w:footnote>
  <w:footnote w:id="1">
    <w:p w14:paraId="07591BAB" w14:textId="77777777" w:rsidR="00D96FA1" w:rsidRPr="005D513F" w:rsidRDefault="00D96FA1" w:rsidP="00F51DAD">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 xml:space="preserve">Nurodoma </w:t>
      </w:r>
      <w:r>
        <w:rPr>
          <w:rFonts w:asciiTheme="minorHAnsi" w:hAnsiTheme="minorHAnsi" w:cstheme="minorHAnsi"/>
          <w:b/>
          <w:bCs/>
        </w:rPr>
        <w:t>tiksl</w:t>
      </w:r>
      <w:r w:rsidRPr="00310C1A">
        <w:rPr>
          <w:rFonts w:asciiTheme="minorHAnsi" w:hAnsiTheme="minorHAnsi" w:cstheme="minorHAnsi"/>
          <w:b/>
          <w:bCs/>
        </w:rPr>
        <w:t>i reikšmė arba konkretus aprašymas</w:t>
      </w:r>
      <w:r w:rsidRPr="005D513F">
        <w:rPr>
          <w:rFonts w:asciiTheme="minorHAnsi" w:hAnsiTheme="minorHAnsi" w:cstheme="minorHAnsi"/>
        </w:rPr>
        <w:t>, nepaliekant tokių reikšmių kaip „ne mažiau/ne daugiau/ne dažniau</w:t>
      </w:r>
      <w:r>
        <w:rPr>
          <w:rFonts w:asciiTheme="minorHAnsi" w:hAnsiTheme="minorHAnsi" w:cstheme="minorHAnsi"/>
        </w:rPr>
        <w:t>/arba/atitinka/taip</w:t>
      </w:r>
      <w:r w:rsidRPr="005D513F">
        <w:rPr>
          <w:rFonts w:asciiTheme="minorHAnsi" w:hAnsiTheme="minorHAnsi" w:cstheme="minorHAnsi"/>
        </w:rPr>
        <w:t>“ ir</w:t>
      </w:r>
      <w:r>
        <w:rPr>
          <w:rFonts w:asciiTheme="minorHAnsi" w:hAnsiTheme="minorHAnsi" w:cstheme="minorHAnsi"/>
        </w:rPr>
        <w:t>/ar</w:t>
      </w:r>
      <w:r w:rsidRPr="005D513F">
        <w:rPr>
          <w:rFonts w:asciiTheme="minorHAnsi" w:hAnsiTheme="minorHAnsi" w:cstheme="minorHAnsi"/>
        </w:rPr>
        <w:t xml:space="preserve"> pan.</w:t>
      </w:r>
    </w:p>
  </w:footnote>
  <w:footnote w:id="2">
    <w:p w14:paraId="3277BC57" w14:textId="77777777" w:rsidR="00D96FA1" w:rsidRDefault="00D96FA1" w:rsidP="00F51DAD">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9E268F2"/>
    <w:lvl w:ilvl="0">
      <w:start w:val="1"/>
      <w:numFmt w:val="decimal"/>
      <w:suff w:val="space"/>
      <w:lvlText w:val="%1."/>
      <w:lvlJc w:val="left"/>
      <w:pPr>
        <w:tabs>
          <w:tab w:val="num" w:pos="0"/>
        </w:tabs>
        <w:ind w:left="0" w:firstLine="0"/>
      </w:pPr>
      <w:rPr>
        <w:rFonts w:ascii="Times New Roman" w:hAnsi="Times New Roman" w:cs="Times New Roman"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3D29E4"/>
    <w:multiLevelType w:val="hybridMultilevel"/>
    <w:tmpl w:val="2E200DA4"/>
    <w:lvl w:ilvl="0" w:tplc="96F240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246D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584498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6053073"/>
    <w:multiLevelType w:val="hybridMultilevel"/>
    <w:tmpl w:val="2B0856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240AE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0CA3080F"/>
    <w:multiLevelType w:val="hybridMultilevel"/>
    <w:tmpl w:val="C5306A7A"/>
    <w:lvl w:ilvl="0" w:tplc="36B8BB62">
      <w:start w:val="1"/>
      <w:numFmt w:val="bullet"/>
      <w:lvlText w:val=""/>
      <w:lvlJc w:val="left"/>
      <w:pPr>
        <w:ind w:left="720" w:hanging="360"/>
      </w:pPr>
      <w:rPr>
        <w:rFonts w:ascii="Wingdings" w:hAnsi="Wingdings"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6D16FF"/>
    <w:multiLevelType w:val="hybridMultilevel"/>
    <w:tmpl w:val="BEFC71BC"/>
    <w:lvl w:ilvl="0" w:tplc="0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DD1AA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19532C47"/>
    <w:multiLevelType w:val="hybridMultilevel"/>
    <w:tmpl w:val="73EECBE8"/>
    <w:lvl w:ilvl="0" w:tplc="FFFFFFFF">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FFFFFFFF">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FFFFFFFF">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FFFFFFFF">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FFFFFFFF">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FFFFFFFF">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FFFFFFFF">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FFFFFFFF">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FFFFFFFF">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0" w15:restartNumberingAfterBreak="0">
    <w:nsid w:val="1ECC317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FE37B8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182334A"/>
    <w:multiLevelType w:val="hybridMultilevel"/>
    <w:tmpl w:val="685C0178"/>
    <w:lvl w:ilvl="0" w:tplc="AD68EEE2">
      <w:start w:val="1"/>
      <w:numFmt w:val="bullet"/>
      <w:lvlText w:val=""/>
      <w:lvlJc w:val="left"/>
      <w:pPr>
        <w:ind w:left="1440" w:hanging="360"/>
      </w:pPr>
      <w:rPr>
        <w:rFonts w:ascii="Wingdings" w:hAnsi="Wingdings" w:hint="default"/>
        <w:color w:val="EE000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22E31667"/>
    <w:multiLevelType w:val="hybridMultilevel"/>
    <w:tmpl w:val="AB22AF50"/>
    <w:lvl w:ilvl="0" w:tplc="FFFFFFFF">
      <w:start w:val="1"/>
      <w:numFmt w:val="decimal"/>
      <w:suff w:val="space"/>
      <w:lvlText w:val="%1."/>
      <w:lvlJc w:val="left"/>
      <w:pPr>
        <w:ind w:left="566"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42976D9"/>
    <w:multiLevelType w:val="hybridMultilevel"/>
    <w:tmpl w:val="3FACFB94"/>
    <w:lvl w:ilvl="0" w:tplc="19B6A192">
      <w:start w:val="1"/>
      <w:numFmt w:val="decimal"/>
      <w:suff w:val="space"/>
      <w:lvlText w:val="%1."/>
      <w:lvlJc w:val="left"/>
      <w:pPr>
        <w:ind w:left="0" w:firstLine="709"/>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2680330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26E967E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2BE64C0F"/>
    <w:multiLevelType w:val="hybridMultilevel"/>
    <w:tmpl w:val="1ECAAC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A70BA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2F494CF4"/>
    <w:multiLevelType w:val="hybridMultilevel"/>
    <w:tmpl w:val="6174FE9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1DC70A0"/>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3207621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38D877F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38EF79F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426269A3"/>
    <w:multiLevelType w:val="hybridMultilevel"/>
    <w:tmpl w:val="92C4D6A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6" w15:restartNumberingAfterBreak="0">
    <w:nsid w:val="44274669"/>
    <w:multiLevelType w:val="hybridMultilevel"/>
    <w:tmpl w:val="BF4AFACA"/>
    <w:lvl w:ilvl="0" w:tplc="08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7053C2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4862215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4B7B6302"/>
    <w:multiLevelType w:val="hybridMultilevel"/>
    <w:tmpl w:val="0F7EAADE"/>
    <w:lvl w:ilvl="0" w:tplc="916ECD2C">
      <w:start w:val="1"/>
      <w:numFmt w:val="bullet"/>
      <w:lvlText w:val=""/>
      <w:lvlJc w:val="left"/>
      <w:pPr>
        <w:ind w:left="720" w:hanging="360"/>
      </w:pPr>
      <w:rPr>
        <w:rFonts w:ascii="Wingdings" w:hAnsi="Wingdings"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7179"/>
    <w:multiLevelType w:val="hybridMultilevel"/>
    <w:tmpl w:val="4206760C"/>
    <w:lvl w:ilvl="0" w:tplc="172899BE">
      <w:start w:val="1"/>
      <w:numFmt w:val="bullet"/>
      <w:lvlText w:val=""/>
      <w:lvlJc w:val="left"/>
      <w:pPr>
        <w:ind w:left="720" w:hanging="360"/>
      </w:pPr>
      <w:rPr>
        <w:rFonts w:ascii="Wingdings" w:hAnsi="Wingdings"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DB85DEB"/>
    <w:multiLevelType w:val="hybridMultilevel"/>
    <w:tmpl w:val="F08E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E7361E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4EAD75A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51BF448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A647CE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617471E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7" w15:restartNumberingAfterBreak="0">
    <w:nsid w:val="64294D0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685F59F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9" w15:restartNumberingAfterBreak="0">
    <w:nsid w:val="694D7B63"/>
    <w:multiLevelType w:val="hybridMultilevel"/>
    <w:tmpl w:val="67B068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410C4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1" w15:restartNumberingAfterBreak="0">
    <w:nsid w:val="6EC37DD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2" w15:restartNumberingAfterBreak="0">
    <w:nsid w:val="70EB343A"/>
    <w:multiLevelType w:val="hybridMultilevel"/>
    <w:tmpl w:val="5064A5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351D5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4" w15:restartNumberingAfterBreak="0">
    <w:nsid w:val="72FA31F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5" w15:restartNumberingAfterBreak="0">
    <w:nsid w:val="75ED51F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76031034"/>
    <w:multiLevelType w:val="hybridMultilevel"/>
    <w:tmpl w:val="9EEC6924"/>
    <w:lvl w:ilvl="0" w:tplc="08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8B42AC"/>
    <w:multiLevelType w:val="hybridMultilevel"/>
    <w:tmpl w:val="8356F55A"/>
    <w:lvl w:ilvl="0" w:tplc="2E38A812">
      <w:start w:val="1"/>
      <w:numFmt w:val="bullet"/>
      <w:lvlText w:val=""/>
      <w:lvlJc w:val="left"/>
      <w:pPr>
        <w:ind w:left="720" w:hanging="360"/>
      </w:pPr>
      <w:rPr>
        <w:rFonts w:ascii="Wingdings" w:hAnsi="Wingdings"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63196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732774295">
    <w:abstractNumId w:val="25"/>
  </w:num>
  <w:num w:numId="2" w16cid:durableId="689263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518806">
    <w:abstractNumId w:val="38"/>
  </w:num>
  <w:num w:numId="4" w16cid:durableId="1179273782">
    <w:abstractNumId w:val="16"/>
  </w:num>
  <w:num w:numId="5" w16cid:durableId="857932041">
    <w:abstractNumId w:val="2"/>
  </w:num>
  <w:num w:numId="6" w16cid:durableId="2127969227">
    <w:abstractNumId w:val="37"/>
  </w:num>
  <w:num w:numId="7" w16cid:durableId="2085226378">
    <w:abstractNumId w:val="43"/>
  </w:num>
  <w:num w:numId="8" w16cid:durableId="1933972879">
    <w:abstractNumId w:val="23"/>
  </w:num>
  <w:num w:numId="9" w16cid:durableId="901401896">
    <w:abstractNumId w:val="14"/>
  </w:num>
  <w:num w:numId="10" w16cid:durableId="1721635582">
    <w:abstractNumId w:val="48"/>
  </w:num>
  <w:num w:numId="11" w16cid:durableId="271980417">
    <w:abstractNumId w:val="8"/>
  </w:num>
  <w:num w:numId="12" w16cid:durableId="1783185019">
    <w:abstractNumId w:val="21"/>
  </w:num>
  <w:num w:numId="13" w16cid:durableId="1014765791">
    <w:abstractNumId w:val="35"/>
  </w:num>
  <w:num w:numId="14" w16cid:durableId="1648244485">
    <w:abstractNumId w:val="36"/>
  </w:num>
  <w:num w:numId="15" w16cid:durableId="670327699">
    <w:abstractNumId w:val="13"/>
  </w:num>
  <w:num w:numId="16" w16cid:durableId="2135363838">
    <w:abstractNumId w:val="40"/>
  </w:num>
  <w:num w:numId="17" w16cid:durableId="86653631">
    <w:abstractNumId w:val="32"/>
  </w:num>
  <w:num w:numId="18" w16cid:durableId="687104677">
    <w:abstractNumId w:val="41"/>
  </w:num>
  <w:num w:numId="19" w16cid:durableId="1630937660">
    <w:abstractNumId w:val="15"/>
  </w:num>
  <w:num w:numId="20" w16cid:durableId="1300920017">
    <w:abstractNumId w:val="3"/>
  </w:num>
  <w:num w:numId="21" w16cid:durableId="1217471562">
    <w:abstractNumId w:val="19"/>
  </w:num>
  <w:num w:numId="22" w16cid:durableId="1079714851">
    <w:abstractNumId w:val="24"/>
  </w:num>
  <w:num w:numId="23" w16cid:durableId="410854311">
    <w:abstractNumId w:val="5"/>
  </w:num>
  <w:num w:numId="24" w16cid:durableId="1204712056">
    <w:abstractNumId w:val="11"/>
  </w:num>
  <w:num w:numId="25" w16cid:durableId="949699835">
    <w:abstractNumId w:val="27"/>
  </w:num>
  <w:num w:numId="26" w16cid:durableId="1421635713">
    <w:abstractNumId w:val="28"/>
  </w:num>
  <w:num w:numId="27" w16cid:durableId="1855849237">
    <w:abstractNumId w:val="45"/>
  </w:num>
  <w:num w:numId="28" w16cid:durableId="845559695">
    <w:abstractNumId w:val="10"/>
  </w:num>
  <w:num w:numId="29" w16cid:durableId="2061702977">
    <w:abstractNumId w:val="44"/>
  </w:num>
  <w:num w:numId="30" w16cid:durableId="2057852947">
    <w:abstractNumId w:val="25"/>
  </w:num>
  <w:num w:numId="31" w16cid:durableId="1675720805">
    <w:abstractNumId w:val="9"/>
  </w:num>
  <w:num w:numId="32" w16cid:durableId="371351017">
    <w:abstractNumId w:val="33"/>
  </w:num>
  <w:num w:numId="33" w16cid:durableId="1864630779">
    <w:abstractNumId w:val="42"/>
  </w:num>
  <w:num w:numId="34" w16cid:durableId="2099211277">
    <w:abstractNumId w:val="18"/>
  </w:num>
  <w:num w:numId="35" w16cid:durableId="193348867">
    <w:abstractNumId w:val="39"/>
  </w:num>
  <w:num w:numId="36"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80797725">
    <w:abstractNumId w:val="20"/>
  </w:num>
  <w:num w:numId="38" w16cid:durableId="766779299">
    <w:abstractNumId w:val="22"/>
  </w:num>
  <w:num w:numId="39" w16cid:durableId="211772136">
    <w:abstractNumId w:val="34"/>
  </w:num>
  <w:num w:numId="40" w16cid:durableId="1297876897">
    <w:abstractNumId w:val="1"/>
  </w:num>
  <w:num w:numId="41" w16cid:durableId="1990089466">
    <w:abstractNumId w:val="47"/>
  </w:num>
  <w:num w:numId="42" w16cid:durableId="1154024610">
    <w:abstractNumId w:val="31"/>
  </w:num>
  <w:num w:numId="43" w16cid:durableId="2090033765">
    <w:abstractNumId w:val="4"/>
  </w:num>
  <w:num w:numId="44" w16cid:durableId="894437896">
    <w:abstractNumId w:val="6"/>
  </w:num>
  <w:num w:numId="45" w16cid:durableId="1897930051">
    <w:abstractNumId w:val="26"/>
  </w:num>
  <w:num w:numId="46" w16cid:durableId="12340765">
    <w:abstractNumId w:val="46"/>
  </w:num>
  <w:num w:numId="47" w16cid:durableId="1319074862">
    <w:abstractNumId w:val="30"/>
  </w:num>
  <w:num w:numId="48" w16cid:durableId="279994668">
    <w:abstractNumId w:val="12"/>
  </w:num>
  <w:num w:numId="49" w16cid:durableId="1381900084">
    <w:abstractNumId w:val="29"/>
  </w:num>
  <w:num w:numId="50" w16cid:durableId="1496191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E7B"/>
    <w:rsid w:val="00006999"/>
    <w:rsid w:val="00014E2B"/>
    <w:rsid w:val="00015797"/>
    <w:rsid w:val="0001632D"/>
    <w:rsid w:val="00036983"/>
    <w:rsid w:val="000677CE"/>
    <w:rsid w:val="000B51D5"/>
    <w:rsid w:val="000C1692"/>
    <w:rsid w:val="00102A88"/>
    <w:rsid w:val="001065D0"/>
    <w:rsid w:val="00123B6F"/>
    <w:rsid w:val="00133BE5"/>
    <w:rsid w:val="00142A97"/>
    <w:rsid w:val="001B0C5B"/>
    <w:rsid w:val="001E60FE"/>
    <w:rsid w:val="001F00F7"/>
    <w:rsid w:val="001F60F9"/>
    <w:rsid w:val="002006EE"/>
    <w:rsid w:val="00220814"/>
    <w:rsid w:val="00246E7B"/>
    <w:rsid w:val="002575A3"/>
    <w:rsid w:val="00262389"/>
    <w:rsid w:val="002A2489"/>
    <w:rsid w:val="002A60BA"/>
    <w:rsid w:val="002D5E4C"/>
    <w:rsid w:val="002F3B85"/>
    <w:rsid w:val="002F4CE0"/>
    <w:rsid w:val="00307498"/>
    <w:rsid w:val="00337FC4"/>
    <w:rsid w:val="0036295F"/>
    <w:rsid w:val="00383EA4"/>
    <w:rsid w:val="003C3563"/>
    <w:rsid w:val="003D1E81"/>
    <w:rsid w:val="00402DBD"/>
    <w:rsid w:val="004254E6"/>
    <w:rsid w:val="00431819"/>
    <w:rsid w:val="00435582"/>
    <w:rsid w:val="00440195"/>
    <w:rsid w:val="004605B7"/>
    <w:rsid w:val="00483A55"/>
    <w:rsid w:val="004E67BC"/>
    <w:rsid w:val="005019A1"/>
    <w:rsid w:val="00551E81"/>
    <w:rsid w:val="00552695"/>
    <w:rsid w:val="00575969"/>
    <w:rsid w:val="00576AEB"/>
    <w:rsid w:val="005C293D"/>
    <w:rsid w:val="005F76C3"/>
    <w:rsid w:val="006113BF"/>
    <w:rsid w:val="006320E0"/>
    <w:rsid w:val="00665456"/>
    <w:rsid w:val="0068547B"/>
    <w:rsid w:val="00696899"/>
    <w:rsid w:val="006F254F"/>
    <w:rsid w:val="006F4574"/>
    <w:rsid w:val="00716217"/>
    <w:rsid w:val="00771C10"/>
    <w:rsid w:val="00773AB8"/>
    <w:rsid w:val="00781A9E"/>
    <w:rsid w:val="00785418"/>
    <w:rsid w:val="007921AF"/>
    <w:rsid w:val="007D7B43"/>
    <w:rsid w:val="007F0B65"/>
    <w:rsid w:val="00813B77"/>
    <w:rsid w:val="008257FA"/>
    <w:rsid w:val="00847E6F"/>
    <w:rsid w:val="00872ABF"/>
    <w:rsid w:val="008920BC"/>
    <w:rsid w:val="008C4F35"/>
    <w:rsid w:val="008C5177"/>
    <w:rsid w:val="009218F2"/>
    <w:rsid w:val="009453E4"/>
    <w:rsid w:val="00955A46"/>
    <w:rsid w:val="00976D54"/>
    <w:rsid w:val="009975EB"/>
    <w:rsid w:val="00A006E3"/>
    <w:rsid w:val="00A031C5"/>
    <w:rsid w:val="00A33636"/>
    <w:rsid w:val="00A8000D"/>
    <w:rsid w:val="00A851C0"/>
    <w:rsid w:val="00AE6A34"/>
    <w:rsid w:val="00B0007E"/>
    <w:rsid w:val="00B01040"/>
    <w:rsid w:val="00B01BCC"/>
    <w:rsid w:val="00B150B3"/>
    <w:rsid w:val="00B6288F"/>
    <w:rsid w:val="00BE1A54"/>
    <w:rsid w:val="00BF7B71"/>
    <w:rsid w:val="00C25504"/>
    <w:rsid w:val="00C32B93"/>
    <w:rsid w:val="00C35AB3"/>
    <w:rsid w:val="00C664A6"/>
    <w:rsid w:val="00C94FE1"/>
    <w:rsid w:val="00CA457B"/>
    <w:rsid w:val="00D40E8B"/>
    <w:rsid w:val="00D47665"/>
    <w:rsid w:val="00D5065D"/>
    <w:rsid w:val="00D8698C"/>
    <w:rsid w:val="00D963DF"/>
    <w:rsid w:val="00D96FA1"/>
    <w:rsid w:val="00DB6083"/>
    <w:rsid w:val="00DB6603"/>
    <w:rsid w:val="00DE4DA8"/>
    <w:rsid w:val="00E844E4"/>
    <w:rsid w:val="00EC1E71"/>
    <w:rsid w:val="00EC3252"/>
    <w:rsid w:val="00ED2893"/>
    <w:rsid w:val="00F0094C"/>
    <w:rsid w:val="00F140B1"/>
    <w:rsid w:val="00F1677E"/>
    <w:rsid w:val="00F217E2"/>
    <w:rsid w:val="00F31075"/>
    <w:rsid w:val="00F67149"/>
    <w:rsid w:val="00F67811"/>
    <w:rsid w:val="00F76934"/>
    <w:rsid w:val="00F769BD"/>
    <w:rsid w:val="00FA0596"/>
    <w:rsid w:val="00FA2450"/>
    <w:rsid w:val="00FC6D30"/>
    <w:rsid w:val="00FD7821"/>
    <w:rsid w:val="00FD79AA"/>
    <w:rsid w:val="00FF53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8C31A"/>
  <w15:chartTrackingRefBased/>
  <w15:docId w15:val="{380B78E5-A9CC-4AD1-BD97-F37DF8ADE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E7B"/>
    <w:rPr>
      <w:rFonts w:ascii="Calibri" w:eastAsia="Calibri" w:hAnsi="Calibri" w:cs="Times New Roman"/>
      <w:kern w:val="0"/>
      <w14:ligatures w14:val="none"/>
    </w:rPr>
  </w:style>
  <w:style w:type="paragraph" w:styleId="Antrat1">
    <w:name w:val="heading 1"/>
    <w:basedOn w:val="prastasis"/>
    <w:link w:val="Antrat1Diagrama"/>
    <w:uiPriority w:val="9"/>
    <w:qFormat/>
    <w:rsid w:val="00246E7B"/>
    <w:pPr>
      <w:spacing w:before="100" w:beforeAutospacing="1" w:after="100" w:afterAutospacing="1" w:line="240" w:lineRule="auto"/>
      <w:outlineLvl w:val="0"/>
    </w:pPr>
    <w:rPr>
      <w:rFonts w:ascii="Times New Roman" w:eastAsia="Times New Roman" w:hAnsi="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E7B"/>
    <w:rPr>
      <w:rFonts w:ascii="Times New Roman" w:eastAsia="Times New Roman" w:hAnsi="Times New Roman" w:cs="Times New Roman"/>
      <w:b/>
      <w:bCs/>
      <w:kern w:val="36"/>
      <w:sz w:val="48"/>
      <w:szCs w:val="48"/>
      <w:lang w:eastAsia="lt-LT"/>
      <w14:ligatures w14: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99"/>
    <w:qFormat/>
    <w:rsid w:val="00246E7B"/>
    <w:pPr>
      <w:pBdr>
        <w:top w:val="nil"/>
        <w:left w:val="nil"/>
        <w:bottom w:val="nil"/>
        <w:right w:val="nil"/>
        <w:between w:val="nil"/>
        <w:bar w:val="nil"/>
      </w:pBdr>
      <w:spacing w:after="0" w:line="240" w:lineRule="auto"/>
      <w:ind w:left="720"/>
      <w:contextualSpacing/>
    </w:pPr>
    <w:rPr>
      <w:rFonts w:ascii="Times New Roman" w:eastAsia="Arial Unicode MS" w:hAnsi="Times New Roman"/>
      <w:sz w:val="24"/>
      <w:szCs w:val="24"/>
      <w:bdr w:val="nil"/>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99"/>
    <w:rsid w:val="00246E7B"/>
    <w:rPr>
      <w:rFonts w:ascii="Times New Roman" w:eastAsia="Arial Unicode MS" w:hAnsi="Times New Roman" w:cs="Times New Roman"/>
      <w:kern w:val="0"/>
      <w:sz w:val="24"/>
      <w:szCs w:val="24"/>
      <w:bdr w:val="nil"/>
      <w:lang w:val="en-US"/>
      <w14:ligatures w14:val="none"/>
    </w:rPr>
  </w:style>
  <w:style w:type="paragraph" w:styleId="prastasiniatinklio">
    <w:name w:val="Normal (Web)"/>
    <w:basedOn w:val="prastasis"/>
    <w:uiPriority w:val="99"/>
    <w:unhideWhenUsed/>
    <w:rsid w:val="00246E7B"/>
    <w:pPr>
      <w:spacing w:before="100" w:beforeAutospacing="1" w:after="100" w:afterAutospacing="1" w:line="240" w:lineRule="auto"/>
    </w:pPr>
    <w:rPr>
      <w:rFonts w:ascii="Times New Roman" w:eastAsia="Times New Roman" w:hAnsi="Times New Roman"/>
      <w:sz w:val="24"/>
      <w:szCs w:val="24"/>
      <w:lang w:eastAsia="lt-LT"/>
    </w:rPr>
  </w:style>
  <w:style w:type="character" w:styleId="Hipersaitas">
    <w:name w:val="Hyperlink"/>
    <w:uiPriority w:val="99"/>
    <w:unhideWhenUsed/>
    <w:rsid w:val="00246E7B"/>
    <w:rPr>
      <w:color w:val="0563C1"/>
      <w:u w:val="single"/>
    </w:rPr>
  </w:style>
  <w:style w:type="character" w:styleId="Komentaronuoroda">
    <w:name w:val="annotation reference"/>
    <w:uiPriority w:val="99"/>
    <w:semiHidden/>
    <w:unhideWhenUsed/>
    <w:rsid w:val="00246E7B"/>
    <w:rPr>
      <w:sz w:val="16"/>
      <w:szCs w:val="16"/>
    </w:rPr>
  </w:style>
  <w:style w:type="paragraph" w:styleId="Komentarotekstas">
    <w:name w:val="annotation text"/>
    <w:basedOn w:val="prastasis"/>
    <w:link w:val="KomentarotekstasDiagrama"/>
    <w:uiPriority w:val="99"/>
    <w:unhideWhenUsed/>
    <w:rsid w:val="00246E7B"/>
    <w:rPr>
      <w:sz w:val="20"/>
      <w:szCs w:val="20"/>
    </w:rPr>
  </w:style>
  <w:style w:type="character" w:customStyle="1" w:styleId="KomentarotekstasDiagrama">
    <w:name w:val="Komentaro tekstas Diagrama"/>
    <w:basedOn w:val="Numatytasispastraiposriftas"/>
    <w:link w:val="Komentarotekstas"/>
    <w:uiPriority w:val="99"/>
    <w:rsid w:val="00246E7B"/>
    <w:rPr>
      <w:rFonts w:ascii="Calibri" w:eastAsia="Calibri" w:hAnsi="Calibri" w:cs="Times New Roman"/>
      <w:kern w:val="0"/>
      <w:sz w:val="20"/>
      <w:szCs w:val="20"/>
      <w14:ligatures w14:val="none"/>
    </w:rPr>
  </w:style>
  <w:style w:type="table" w:styleId="Lentelstinklelis">
    <w:name w:val="Table Grid"/>
    <w:basedOn w:val="prastojilentel"/>
    <w:uiPriority w:val="39"/>
    <w:rsid w:val="00106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A60BA"/>
    <w:pPr>
      <w:spacing w:line="240" w:lineRule="auto"/>
    </w:pPr>
    <w:rPr>
      <w:b/>
      <w:bCs/>
    </w:rPr>
  </w:style>
  <w:style w:type="character" w:customStyle="1" w:styleId="KomentarotemaDiagrama">
    <w:name w:val="Komentaro tema Diagrama"/>
    <w:basedOn w:val="KomentarotekstasDiagrama"/>
    <w:link w:val="Komentarotema"/>
    <w:uiPriority w:val="99"/>
    <w:semiHidden/>
    <w:rsid w:val="002A60BA"/>
    <w:rPr>
      <w:rFonts w:ascii="Calibri" w:eastAsia="Calibri" w:hAnsi="Calibri" w:cs="Times New Roman"/>
      <w:b/>
      <w:bCs/>
      <w:kern w:val="0"/>
      <w:sz w:val="20"/>
      <w:szCs w:val="20"/>
      <w14:ligatures w14:val="none"/>
    </w:rPr>
  </w:style>
  <w:style w:type="paragraph" w:styleId="Betarp">
    <w:name w:val="No Spacing"/>
    <w:link w:val="BetarpDiagrama"/>
    <w:uiPriority w:val="1"/>
    <w:qFormat/>
    <w:rsid w:val="00F0094C"/>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F0094C"/>
    <w:rPr>
      <w:rFonts w:eastAsiaTheme="minorEastAsia"/>
      <w:kern w:val="0"/>
      <w:sz w:val="21"/>
      <w:szCs w:val="21"/>
      <w:lang w:eastAsia="lt-LT"/>
      <w14:ligatures w14:val="none"/>
    </w:rPr>
  </w:style>
  <w:style w:type="paragraph" w:styleId="Puslapioinaostekstas">
    <w:name w:val="footnote text"/>
    <w:basedOn w:val="prastasis"/>
    <w:link w:val="PuslapioinaostekstasDiagrama"/>
    <w:rsid w:val="00D96FA1"/>
    <w:pPr>
      <w:spacing w:after="0" w:line="240" w:lineRule="auto"/>
    </w:pPr>
    <w:rPr>
      <w:rFonts w:ascii="Times New Roman" w:eastAsia="Times New Roman" w:hAnsi="Times New Roman"/>
      <w:sz w:val="20"/>
      <w:szCs w:val="20"/>
    </w:rPr>
  </w:style>
  <w:style w:type="character" w:customStyle="1" w:styleId="PuslapioinaostekstasDiagrama">
    <w:name w:val="Puslapio išnašos tekstas Diagrama"/>
    <w:basedOn w:val="Numatytasispastraiposriftas"/>
    <w:link w:val="Puslapioinaostekstas"/>
    <w:rsid w:val="00D96FA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D96F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4816">
      <w:bodyDiv w:val="1"/>
      <w:marLeft w:val="0"/>
      <w:marRight w:val="0"/>
      <w:marTop w:val="0"/>
      <w:marBottom w:val="0"/>
      <w:divBdr>
        <w:top w:val="none" w:sz="0" w:space="0" w:color="auto"/>
        <w:left w:val="none" w:sz="0" w:space="0" w:color="auto"/>
        <w:bottom w:val="none" w:sz="0" w:space="0" w:color="auto"/>
        <w:right w:val="none" w:sz="0" w:space="0" w:color="auto"/>
      </w:divBdr>
    </w:div>
    <w:div w:id="103909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9905</Words>
  <Characters>5646</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Jablonskas</dc:creator>
  <cp:keywords/>
  <dc:description/>
  <cp:lastModifiedBy>Sandra Rusonienė</cp:lastModifiedBy>
  <cp:revision>3</cp:revision>
  <dcterms:created xsi:type="dcterms:W3CDTF">2025-07-31T12:05:00Z</dcterms:created>
  <dcterms:modified xsi:type="dcterms:W3CDTF">2025-07-31T12:06:00Z</dcterms:modified>
</cp:coreProperties>
</file>